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58" w:rsidRPr="003677E4" w:rsidRDefault="000F40FB" w:rsidP="008B6085">
      <w:pPr>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Pr>
          <w:rFonts w:ascii="Times New Roman" w:hAnsi="Times New Roman" w:cs="Times New Roman"/>
          <w:sz w:val="20"/>
          <w:szCs w:val="20"/>
          <w:lang w:val="en-US"/>
        </w:rPr>
        <w:t>8</w:t>
      </w:r>
      <w:r w:rsidR="00692C58" w:rsidRPr="003677E4">
        <w:rPr>
          <w:rFonts w:ascii="Times New Roman" w:hAnsi="Times New Roman" w:cs="Times New Roman"/>
          <w:sz w:val="20"/>
          <w:szCs w:val="20"/>
        </w:rPr>
        <w:t xml:space="preserve"> </w:t>
      </w:r>
    </w:p>
    <w:p w:rsidR="00692C58" w:rsidRPr="003677E4" w:rsidRDefault="00692C58" w:rsidP="008B6085">
      <w:pPr>
        <w:pStyle w:val="a7"/>
        <w:spacing w:after="0" w:line="240" w:lineRule="auto"/>
        <w:ind w:left="0" w:firstLine="708"/>
        <w:jc w:val="right"/>
        <w:rPr>
          <w:sz w:val="20"/>
          <w:szCs w:val="20"/>
        </w:rPr>
      </w:pPr>
      <w:r w:rsidRPr="003677E4">
        <w:rPr>
          <w:sz w:val="20"/>
          <w:szCs w:val="20"/>
        </w:rPr>
        <w:t xml:space="preserve">к приказу АО «Газпром газораспределение Тамбов» от «_____» __________ </w:t>
      </w:r>
      <w:proofErr w:type="gramStart"/>
      <w:r w:rsidRPr="003677E4">
        <w:rPr>
          <w:sz w:val="20"/>
          <w:szCs w:val="20"/>
        </w:rPr>
        <w:t>202</w:t>
      </w:r>
      <w:r>
        <w:rPr>
          <w:sz w:val="20"/>
          <w:szCs w:val="20"/>
          <w:lang w:val="en-US"/>
        </w:rPr>
        <w:t>3</w:t>
      </w:r>
      <w:r w:rsidRPr="003677E4">
        <w:rPr>
          <w:sz w:val="20"/>
          <w:szCs w:val="20"/>
        </w:rPr>
        <w:t xml:space="preserve">  года</w:t>
      </w:r>
      <w:proofErr w:type="gramEnd"/>
      <w:r w:rsidRPr="003677E4">
        <w:rPr>
          <w:sz w:val="20"/>
          <w:szCs w:val="20"/>
        </w:rPr>
        <w:t xml:space="preserve"> № _______</w:t>
      </w:r>
    </w:p>
    <w:p w:rsidR="00692C58" w:rsidRPr="003677E4" w:rsidRDefault="00692C58" w:rsidP="00692C58">
      <w:pPr>
        <w:pStyle w:val="a6"/>
        <w:ind w:firstLine="709"/>
        <w:jc w:val="right"/>
        <w:rPr>
          <w:rStyle w:val="a5"/>
          <w:rFonts w:ascii="Times New Roman" w:hAnsi="Times New Roman" w:cs="Times New Roman"/>
          <w:b w:val="0"/>
          <w:i/>
          <w:color w:val="7030A0"/>
          <w:sz w:val="20"/>
          <w:szCs w:val="20"/>
        </w:rPr>
      </w:pPr>
      <w:r w:rsidRPr="003677E4">
        <w:rPr>
          <w:rFonts w:ascii="Times New Roman" w:hAnsi="Times New Roman" w:cs="Times New Roman"/>
          <w:b/>
          <w:i/>
          <w:color w:val="7030A0"/>
          <w:sz w:val="20"/>
          <w:szCs w:val="20"/>
        </w:rPr>
        <w:t>(</w:t>
      </w:r>
      <w:r>
        <w:rPr>
          <w:rFonts w:ascii="Times New Roman" w:hAnsi="Times New Roman" w:cs="Times New Roman"/>
          <w:b/>
          <w:i/>
          <w:color w:val="7030A0"/>
          <w:sz w:val="20"/>
          <w:szCs w:val="20"/>
        </w:rPr>
        <w:t>котельные</w:t>
      </w:r>
      <w:r w:rsidRPr="003677E4">
        <w:rPr>
          <w:rStyle w:val="a5"/>
          <w:rFonts w:ascii="Times New Roman" w:hAnsi="Times New Roman" w:cs="Times New Roman"/>
          <w:b w:val="0"/>
          <w:i/>
          <w:color w:val="7030A0"/>
          <w:sz w:val="20"/>
          <w:szCs w:val="20"/>
        </w:rPr>
        <w:t>)</w:t>
      </w:r>
    </w:p>
    <w:p w:rsidR="00692C58" w:rsidRDefault="00692C58" w:rsidP="00E01A2A">
      <w:pPr>
        <w:spacing w:before="100" w:beforeAutospacing="1" w:after="100" w:afterAutospacing="1" w:line="240" w:lineRule="auto"/>
        <w:jc w:val="center"/>
        <w:rPr>
          <w:rFonts w:ascii="Times New Roman" w:eastAsiaTheme="minorEastAsia" w:hAnsi="Times New Roman" w:cs="Times New Roman"/>
          <w:sz w:val="24"/>
          <w:szCs w:val="24"/>
          <w:lang w:eastAsia="ru-RU"/>
        </w:rPr>
      </w:pPr>
    </w:p>
    <w:p w:rsidR="00E01A2A" w:rsidRDefault="00692C58" w:rsidP="00692C58">
      <w:pPr>
        <w:pStyle w:val="a6"/>
        <w:jc w:val="center"/>
        <w:rPr>
          <w:rStyle w:val="a5"/>
          <w:rFonts w:ascii="Times New Roman" w:hAnsi="Times New Roman" w:cs="Times New Roman"/>
          <w:bCs/>
        </w:rPr>
      </w:pPr>
      <w:r w:rsidRPr="00692C58">
        <w:rPr>
          <w:rStyle w:val="a5"/>
          <w:rFonts w:ascii="Times New Roman" w:hAnsi="Times New Roman" w:cs="Times New Roman"/>
          <w:bCs/>
        </w:rPr>
        <w:t>ДОГОВОР</w:t>
      </w:r>
      <w:r w:rsidR="00E01A2A" w:rsidRPr="00692C58">
        <w:rPr>
          <w:rStyle w:val="a5"/>
          <w:rFonts w:ascii="Times New Roman" w:hAnsi="Times New Roman" w:cs="Times New Roman"/>
          <w:bCs/>
        </w:rPr>
        <w:br/>
        <w:t>о подключении (технологическом присоединении) газоиспользующего оборудования к сети газораспределения в рамках догазификации котельных</w:t>
      </w:r>
    </w:p>
    <w:p w:rsidR="00692C58" w:rsidRPr="00692C58" w:rsidRDefault="00692C58" w:rsidP="00692C58">
      <w:pPr>
        <w:rPr>
          <w:lang w:eastAsia="ru-RU"/>
        </w:rPr>
      </w:pPr>
    </w:p>
    <w:p w:rsidR="00E01A2A" w:rsidRPr="00E01A2A" w:rsidRDefault="00692C58" w:rsidP="00E0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E01A2A" w:rsidRPr="00E01A2A">
        <w:rPr>
          <w:rFonts w:ascii="Times New Roman" w:eastAsiaTheme="minorEastAsia" w:hAnsi="Times New Roman" w:cs="Times New Roman"/>
          <w:sz w:val="24"/>
          <w:szCs w:val="24"/>
          <w:lang w:eastAsia="ru-RU"/>
        </w:rPr>
        <w:t xml:space="preserve">_____________________                 </w:t>
      </w:r>
      <w:r>
        <w:rPr>
          <w:rFonts w:ascii="Times New Roman" w:eastAsiaTheme="minorEastAsia" w:hAnsi="Times New Roman" w:cs="Times New Roman"/>
          <w:sz w:val="24"/>
          <w:szCs w:val="24"/>
          <w:lang w:eastAsia="ru-RU"/>
        </w:rPr>
        <w:t xml:space="preserve">                                        </w:t>
      </w:r>
      <w:r w:rsidR="00E01A2A" w:rsidRPr="00E01A2A">
        <w:rPr>
          <w:rFonts w:ascii="Times New Roman" w:eastAsiaTheme="minorEastAsia" w:hAnsi="Times New Roman" w:cs="Times New Roman"/>
          <w:sz w:val="24"/>
          <w:szCs w:val="24"/>
          <w:lang w:eastAsia="ru-RU"/>
        </w:rPr>
        <w:t xml:space="preserve"> "___"________________20__ г.</w:t>
      </w:r>
    </w:p>
    <w:p w:rsidR="007834C9" w:rsidRDefault="007834C9" w:rsidP="00692C58">
      <w:pPr>
        <w:ind w:firstLine="709"/>
        <w:jc w:val="both"/>
        <w:rPr>
          <w:rFonts w:ascii="Times New Roman" w:hAnsi="Times New Roman" w:cs="Times New Roman"/>
          <w:b/>
        </w:rPr>
      </w:pPr>
    </w:p>
    <w:p w:rsidR="004B39F2" w:rsidRPr="004B39F2" w:rsidRDefault="00692C58" w:rsidP="004B39F2">
      <w:pPr>
        <w:spacing w:line="240" w:lineRule="auto"/>
        <w:ind w:firstLine="709"/>
        <w:contextualSpacing/>
        <w:jc w:val="both"/>
        <w:rPr>
          <w:rFonts w:ascii="Times New Roman" w:hAnsi="Times New Roman" w:cs="Times New Roman"/>
          <w:sz w:val="24"/>
          <w:szCs w:val="24"/>
        </w:rPr>
      </w:pPr>
      <w:r w:rsidRPr="004B39F2">
        <w:rPr>
          <w:rFonts w:ascii="Times New Roman" w:hAnsi="Times New Roman" w:cs="Times New Roman"/>
          <w:b/>
          <w:sz w:val="24"/>
          <w:szCs w:val="24"/>
        </w:rPr>
        <w:t>Акционерное общество «Газпром газораспределение Тамбов» (АО «Газпром газораспределение Тамбов»)</w:t>
      </w:r>
      <w:r w:rsidRPr="004B39F2">
        <w:rPr>
          <w:rFonts w:ascii="Times New Roman" w:hAnsi="Times New Roman" w:cs="Times New Roman"/>
          <w:sz w:val="24"/>
          <w:szCs w:val="24"/>
        </w:rPr>
        <w:t>, именуемое в дальнейшем «Исполнитель», в лице ______________________________</w:t>
      </w:r>
      <w:proofErr w:type="gramStart"/>
      <w:r w:rsidRPr="004B39F2">
        <w:rPr>
          <w:rFonts w:ascii="Times New Roman" w:hAnsi="Times New Roman" w:cs="Times New Roman"/>
          <w:sz w:val="24"/>
          <w:szCs w:val="24"/>
        </w:rPr>
        <w:t>_,действующего</w:t>
      </w:r>
      <w:proofErr w:type="gramEnd"/>
      <w:r w:rsidRPr="004B39F2">
        <w:rPr>
          <w:rFonts w:ascii="Times New Roman" w:hAnsi="Times New Roman" w:cs="Times New Roman"/>
          <w:sz w:val="24"/>
          <w:szCs w:val="24"/>
        </w:rPr>
        <w:t xml:space="preserve"> на о</w:t>
      </w:r>
      <w:r w:rsidR="004B39F2">
        <w:rPr>
          <w:rFonts w:ascii="Times New Roman" w:hAnsi="Times New Roman" w:cs="Times New Roman"/>
          <w:sz w:val="24"/>
          <w:szCs w:val="24"/>
        </w:rPr>
        <w:t>сновании ____________________</w:t>
      </w:r>
      <w:r w:rsidRPr="004B39F2">
        <w:rPr>
          <w:rFonts w:ascii="Times New Roman" w:hAnsi="Times New Roman" w:cs="Times New Roman"/>
          <w:sz w:val="24"/>
          <w:szCs w:val="24"/>
        </w:rPr>
        <w:t>, с одной стороны, и</w:t>
      </w:r>
    </w:p>
    <w:p w:rsidR="004B39F2" w:rsidRDefault="004B39F2" w:rsidP="004B39F2">
      <w:pPr>
        <w:spacing w:line="240" w:lineRule="auto"/>
        <w:ind w:firstLine="709"/>
        <w:contextualSpacing/>
        <w:jc w:val="both"/>
        <w:rPr>
          <w:rFonts w:ascii="Times New Roman" w:eastAsiaTheme="minorEastAsia" w:hAnsi="Times New Roman" w:cs="Times New Roman"/>
          <w:sz w:val="24"/>
          <w:szCs w:val="24"/>
          <w:lang w:eastAsia="ru-RU"/>
        </w:rPr>
      </w:pPr>
      <w:r w:rsidRPr="004B39F2">
        <w:rPr>
          <w:rFonts w:ascii="Times New Roman" w:eastAsiaTheme="minorEastAsia" w:hAnsi="Times New Roman" w:cs="Times New Roman"/>
          <w:sz w:val="24"/>
          <w:szCs w:val="24"/>
          <w:lang w:eastAsia="ru-RU"/>
        </w:rPr>
        <w:t>_________________________________________________________ именуем__ в дальнейшем «Заявитель», ОГРН_____________, в лице _______________________, действующего на основании _________________________________________________________,</w:t>
      </w:r>
    </w:p>
    <w:p w:rsidR="004B39F2" w:rsidRPr="003677E4" w:rsidRDefault="004B39F2" w:rsidP="004B39F2">
      <w:pPr>
        <w:pStyle w:val="a6"/>
        <w:jc w:val="center"/>
        <w:rPr>
          <w:rFonts w:ascii="Times New Roman" w:hAnsi="Times New Roman" w:cs="Times New Roman"/>
          <w:i/>
        </w:rPr>
      </w:pPr>
      <w:r w:rsidRPr="003677E4">
        <w:rPr>
          <w:rFonts w:ascii="Times New Roman" w:hAnsi="Times New Roman" w:cs="Times New Roman"/>
          <w:i/>
        </w:rPr>
        <w:t>(полное наименование юридического лица, номер записи в Едином</w:t>
      </w:r>
    </w:p>
    <w:p w:rsidR="004B39F2" w:rsidRPr="003677E4" w:rsidRDefault="004B39F2" w:rsidP="004B39F2">
      <w:pPr>
        <w:pStyle w:val="a6"/>
        <w:jc w:val="center"/>
        <w:rPr>
          <w:rFonts w:ascii="Times New Roman" w:hAnsi="Times New Roman" w:cs="Times New Roman"/>
          <w:i/>
        </w:rPr>
      </w:pPr>
      <w:r w:rsidRPr="003677E4">
        <w:rPr>
          <w:rFonts w:ascii="Times New Roman" w:hAnsi="Times New Roman" w:cs="Times New Roman"/>
          <w:i/>
        </w:rPr>
        <w:t>государственном реестре юридических лиц с указанием фамилии, имени,</w:t>
      </w:r>
    </w:p>
    <w:p w:rsidR="004B39F2" w:rsidRPr="003677E4" w:rsidRDefault="004B39F2" w:rsidP="004B39F2">
      <w:pPr>
        <w:pStyle w:val="a6"/>
        <w:jc w:val="center"/>
        <w:rPr>
          <w:rFonts w:ascii="Times New Roman" w:hAnsi="Times New Roman" w:cs="Times New Roman"/>
          <w:i/>
        </w:rPr>
      </w:pPr>
      <w:r w:rsidRPr="003677E4">
        <w:rPr>
          <w:rFonts w:ascii="Times New Roman" w:hAnsi="Times New Roman" w:cs="Times New Roman"/>
          <w:i/>
        </w:rPr>
        <w:t>отчества лица, действующего от имени этого юридического лица,</w:t>
      </w:r>
    </w:p>
    <w:p w:rsidR="004B39F2" w:rsidRPr="003677E4" w:rsidRDefault="004B39F2" w:rsidP="004B39F2">
      <w:pPr>
        <w:pStyle w:val="a6"/>
        <w:jc w:val="center"/>
        <w:rPr>
          <w:rFonts w:ascii="Times New Roman" w:hAnsi="Times New Roman" w:cs="Times New Roman"/>
          <w:i/>
        </w:rPr>
      </w:pPr>
      <w:r w:rsidRPr="003677E4">
        <w:rPr>
          <w:rFonts w:ascii="Times New Roman" w:hAnsi="Times New Roman" w:cs="Times New Roman"/>
          <w:i/>
        </w:rPr>
        <w:t>наименование и реквизиты документа, на основании которого он действует)</w:t>
      </w:r>
    </w:p>
    <w:p w:rsidR="004B39F2" w:rsidRPr="004B39F2" w:rsidRDefault="004B39F2" w:rsidP="004B39F2">
      <w:pPr>
        <w:spacing w:line="240" w:lineRule="auto"/>
        <w:ind w:firstLine="709"/>
        <w:contextualSpacing/>
        <w:jc w:val="both"/>
        <w:rPr>
          <w:rFonts w:ascii="Times New Roman" w:eastAsiaTheme="minorEastAsia" w:hAnsi="Times New Roman" w:cs="Times New Roman"/>
          <w:sz w:val="24"/>
          <w:szCs w:val="24"/>
          <w:lang w:eastAsia="ru-RU"/>
        </w:rPr>
      </w:pPr>
    </w:p>
    <w:p w:rsidR="004B39F2" w:rsidRPr="003677E4" w:rsidRDefault="004B39F2" w:rsidP="004B39F2">
      <w:pPr>
        <w:pStyle w:val="a6"/>
        <w:ind w:firstLine="851"/>
        <w:jc w:val="both"/>
        <w:rPr>
          <w:rFonts w:ascii="Times New Roman" w:hAnsi="Times New Roman" w:cs="Times New Roman"/>
        </w:rPr>
      </w:pPr>
      <w:r w:rsidRPr="003677E4">
        <w:rPr>
          <w:rFonts w:ascii="Times New Roman" w:hAnsi="Times New Roman" w:cs="Times New Roman"/>
          <w:b/>
          <w:bCs/>
        </w:rPr>
        <w:t>Общество с ограниченной ответственностью «Газпром газификация»,</w:t>
      </w:r>
      <w:r w:rsidR="00F8742A">
        <w:rPr>
          <w:rFonts w:ascii="Times New Roman" w:hAnsi="Times New Roman" w:cs="Times New Roman"/>
        </w:rPr>
        <w:t xml:space="preserve"> именуемое </w:t>
      </w:r>
      <w:r w:rsidRPr="003677E4">
        <w:rPr>
          <w:rFonts w:ascii="Times New Roman" w:hAnsi="Times New Roman" w:cs="Times New Roman"/>
        </w:rPr>
        <w:t>в дальнейшем «Единый оператор газификации</w:t>
      </w:r>
      <w:proofErr w:type="gramStart"/>
      <w:r w:rsidRPr="003677E4">
        <w:rPr>
          <w:rFonts w:ascii="Times New Roman" w:hAnsi="Times New Roman" w:cs="Times New Roman"/>
        </w:rPr>
        <w:t>»,  в</w:t>
      </w:r>
      <w:proofErr w:type="gramEnd"/>
      <w:r w:rsidRPr="003677E4">
        <w:rPr>
          <w:rFonts w:ascii="Times New Roman" w:hAnsi="Times New Roman" w:cs="Times New Roman"/>
        </w:rPr>
        <w:t xml:space="preserve"> лице _______________________________, действующего на основании _________________________________________________________, </w:t>
      </w:r>
    </w:p>
    <w:p w:rsidR="004B39F2" w:rsidRDefault="004B39F2" w:rsidP="004B39F2">
      <w:pPr>
        <w:pStyle w:val="a6"/>
        <w:rPr>
          <w:rFonts w:ascii="Times New Roman" w:hAnsi="Times New Roman" w:cs="Times New Roman"/>
        </w:rPr>
      </w:pPr>
      <w:r w:rsidRPr="003677E4">
        <w:rPr>
          <w:rFonts w:ascii="Times New Roman" w:hAnsi="Times New Roman" w:cs="Times New Roman"/>
        </w:rPr>
        <w:t>вместе именуемые сторонами, заключили настоящий договор о нижеследующем:</w:t>
      </w:r>
    </w:p>
    <w:p w:rsidR="004B39F2" w:rsidRPr="00E01A2A" w:rsidRDefault="004B39F2" w:rsidP="00436C77">
      <w:pPr>
        <w:spacing w:line="240" w:lineRule="auto"/>
        <w:contextualSpacing/>
        <w:rPr>
          <w:rFonts w:ascii="Times New Roman" w:eastAsiaTheme="minorEastAsia" w:hAnsi="Times New Roman" w:cs="Times New Roman"/>
          <w:sz w:val="24"/>
          <w:szCs w:val="24"/>
          <w:lang w:eastAsia="ru-RU"/>
        </w:rPr>
      </w:pPr>
    </w:p>
    <w:p w:rsidR="00E01A2A" w:rsidRPr="00E01A2A" w:rsidRDefault="00E01A2A" w:rsidP="00E01A2A">
      <w:pPr>
        <w:spacing w:before="100" w:beforeAutospacing="1" w:after="100" w:afterAutospacing="1" w:line="240" w:lineRule="auto"/>
        <w:jc w:val="center"/>
        <w:rPr>
          <w:rFonts w:ascii="Times New Roman" w:eastAsiaTheme="minorEastAsia" w:hAnsi="Times New Roman" w:cs="Times New Roman"/>
          <w:b/>
          <w:sz w:val="24"/>
          <w:szCs w:val="24"/>
          <w:lang w:eastAsia="ru-RU"/>
        </w:rPr>
      </w:pPr>
      <w:r w:rsidRPr="00AF4BD8">
        <w:rPr>
          <w:rFonts w:ascii="Times New Roman" w:eastAsiaTheme="minorEastAsia" w:hAnsi="Times New Roman" w:cs="Times New Roman"/>
          <w:b/>
          <w:sz w:val="24"/>
          <w:szCs w:val="24"/>
          <w:lang w:eastAsia="ru-RU"/>
        </w:rPr>
        <w:t>I. Предмет договора</w:t>
      </w:r>
    </w:p>
    <w:p w:rsidR="00E01A2A" w:rsidRPr="00E01A2A" w:rsidRDefault="00E01A2A" w:rsidP="00B160E4">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1. По договору о подключении (технологическом присоединении) газоиспользующего оборудования к сети газораспределения в рамках догазификации котельных (далее - договор) </w:t>
      </w:r>
      <w:r w:rsidR="00DA46F3">
        <w:rPr>
          <w:rFonts w:ascii="Times New Roman" w:eastAsiaTheme="minorEastAsia" w:hAnsi="Times New Roman" w:cs="Times New Roman"/>
          <w:sz w:val="24"/>
          <w:szCs w:val="24"/>
          <w:lang w:eastAsia="ru-RU"/>
        </w:rPr>
        <w:t>И</w:t>
      </w:r>
      <w:r w:rsidRPr="00E01A2A">
        <w:rPr>
          <w:rFonts w:ascii="Times New Roman" w:eastAsiaTheme="minorEastAsia" w:hAnsi="Times New Roman" w:cs="Times New Roman"/>
          <w:sz w:val="24"/>
          <w:szCs w:val="24"/>
          <w:lang w:eastAsia="ru-RU"/>
        </w:rPr>
        <w:t xml:space="preserve">сполнитель обязуется осуществить подключение (технологическое присоединение) газоиспользующего оборудования, расположенного в использующей газ в качестве топлива котельной, принадлежащий заявителю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w:t>
      </w:r>
      <w:r w:rsidRPr="00E01A2A">
        <w:rPr>
          <w:rFonts w:ascii="Times New Roman" w:eastAsiaTheme="minorEastAsia" w:hAnsi="Times New Roman" w:cs="Times New Roman"/>
          <w:sz w:val="24"/>
          <w:szCs w:val="24"/>
          <w:lang w:eastAsia="ru-RU"/>
        </w:rPr>
        <w:lastRenderedPageBreak/>
        <w:t>газораспределительные сети и осуществляется транспортировка газа______________________________________</w:t>
      </w:r>
      <w:r w:rsidR="00B160E4">
        <w:rPr>
          <w:rFonts w:ascii="Times New Roman" w:eastAsiaTheme="minorEastAsia" w:hAnsi="Times New Roman" w:cs="Times New Roman"/>
          <w:sz w:val="24"/>
          <w:szCs w:val="24"/>
          <w:lang w:eastAsia="ru-RU"/>
        </w:rPr>
        <w:t>__________________________________</w:t>
      </w:r>
    </w:p>
    <w:p w:rsidR="00E01A2A" w:rsidRPr="00E01A2A" w:rsidRDefault="00B160E4" w:rsidP="00E01A2A">
      <w:pPr>
        <w:spacing w:before="100" w:beforeAutospacing="1" w:after="100" w:afterAutospacing="1" w:line="240" w:lineRule="auto"/>
        <w:contextualSpacing/>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                                            </w:t>
      </w:r>
      <w:r w:rsidR="00E01A2A" w:rsidRPr="00B160E4">
        <w:rPr>
          <w:rFonts w:ascii="Times New Roman" w:eastAsiaTheme="minorEastAsia" w:hAnsi="Times New Roman" w:cs="Times New Roman"/>
          <w:i/>
          <w:sz w:val="24"/>
          <w:szCs w:val="24"/>
          <w:lang w:eastAsia="ru-RU"/>
        </w:rPr>
        <w:t>(наименование и адрес котельной)</w:t>
      </w:r>
    </w:p>
    <w:p w:rsidR="00E01A2A" w:rsidRPr="00E01A2A" w:rsidRDefault="00E01A2A" w:rsidP="00E01A2A">
      <w:p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(далее - котельная)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расположенного___________</w:t>
      </w:r>
    </w:p>
    <w:p w:rsidR="00B160E4" w:rsidRDefault="00E01A2A" w:rsidP="00B160E4">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________________________________________________________________________</w:t>
      </w:r>
      <w:r w:rsidR="00B160E4">
        <w:rPr>
          <w:rFonts w:ascii="Times New Roman" w:eastAsiaTheme="minorEastAsia" w:hAnsi="Times New Roman" w:cs="Times New Roman"/>
          <w:sz w:val="24"/>
          <w:szCs w:val="24"/>
          <w:lang w:eastAsia="ru-RU"/>
        </w:rPr>
        <w:t>_____</w:t>
      </w:r>
      <w:r w:rsidRPr="00E01A2A">
        <w:rPr>
          <w:rFonts w:ascii="Times New Roman" w:eastAsiaTheme="minorEastAsia" w:hAnsi="Times New Roman" w:cs="Times New Roman"/>
          <w:sz w:val="24"/>
          <w:szCs w:val="24"/>
          <w:lang w:eastAsia="ru-RU"/>
        </w:rPr>
        <w:t>,</w:t>
      </w:r>
    </w:p>
    <w:p w:rsidR="00E01A2A" w:rsidRPr="00E01A2A" w:rsidRDefault="00E01A2A" w:rsidP="00B160E4">
      <w:pPr>
        <w:spacing w:before="100" w:beforeAutospacing="1" w:after="100" w:afterAutospacing="1" w:line="240" w:lineRule="auto"/>
        <w:contextualSpacing/>
        <w:jc w:val="center"/>
        <w:rPr>
          <w:rFonts w:ascii="Times New Roman" w:eastAsiaTheme="minorEastAsia" w:hAnsi="Times New Roman" w:cs="Times New Roman"/>
          <w:i/>
          <w:sz w:val="24"/>
          <w:szCs w:val="24"/>
          <w:lang w:eastAsia="ru-RU"/>
        </w:rPr>
      </w:pPr>
      <w:r w:rsidRPr="00B160E4">
        <w:rPr>
          <w:rFonts w:ascii="Times New Roman" w:eastAsiaTheme="minorEastAsia" w:hAnsi="Times New Roman" w:cs="Times New Roman"/>
          <w:i/>
          <w:sz w:val="24"/>
          <w:szCs w:val="24"/>
          <w:lang w:eastAsia="ru-RU"/>
        </w:rPr>
        <w:t>(указать область, район, населенный пункт, улицу, дом и (или) кадастровый номер и адрес земельного участка)</w:t>
      </w:r>
    </w:p>
    <w:p w:rsidR="00E01A2A" w:rsidRPr="00E01A2A" w:rsidRDefault="00E01A2A" w:rsidP="00E01A2A">
      <w:p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а единый оператор газификации или региональный оператор газификации обеспечить подключение (технологическое присоединение) объекта капитального строительства к сети газораспределения.</w:t>
      </w:r>
    </w:p>
    <w:p w:rsidR="00E01A2A" w:rsidRPr="00E01A2A" w:rsidRDefault="00E01A2A" w:rsidP="00B160E4">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r:id="rId7" w:anchor="/document/76811292/entry/101000" w:history="1">
        <w:r w:rsidRPr="00E01A2A">
          <w:rPr>
            <w:rFonts w:ascii="Times New Roman" w:eastAsiaTheme="minorEastAsia" w:hAnsi="Times New Roman" w:cs="Times New Roman"/>
            <w:sz w:val="24"/>
            <w:szCs w:val="24"/>
            <w:lang w:eastAsia="ru-RU"/>
          </w:rPr>
          <w:t xml:space="preserve">приложению </w:t>
        </w:r>
        <w:r w:rsidR="00B160E4">
          <w:rPr>
            <w:rFonts w:ascii="Times New Roman" w:eastAsiaTheme="minorEastAsia" w:hAnsi="Times New Roman" w:cs="Times New Roman"/>
            <w:sz w:val="24"/>
            <w:szCs w:val="24"/>
            <w:lang w:eastAsia="ru-RU"/>
          </w:rPr>
          <w:t>№</w:t>
        </w:r>
        <w:r w:rsidRPr="00E01A2A">
          <w:rPr>
            <w:rFonts w:ascii="Times New Roman" w:eastAsiaTheme="minorEastAsia" w:hAnsi="Times New Roman" w:cs="Times New Roman"/>
            <w:sz w:val="24"/>
            <w:szCs w:val="24"/>
            <w:lang w:eastAsia="ru-RU"/>
          </w:rPr>
          <w:t> 1</w:t>
        </w:r>
      </w:hyperlink>
      <w:r w:rsidRPr="00E01A2A">
        <w:rPr>
          <w:rFonts w:ascii="Times New Roman" w:eastAsiaTheme="minorEastAsia" w:hAnsi="Times New Roman" w:cs="Times New Roman"/>
          <w:sz w:val="24"/>
          <w:szCs w:val="24"/>
          <w:lang w:eastAsia="ru-RU"/>
        </w:rPr>
        <w:t> (далее - технические условия), являющимися неотъемлемой частью договора.</w:t>
      </w:r>
    </w:p>
    <w:p w:rsidR="00E01A2A" w:rsidRDefault="00E01A2A" w:rsidP="00C81A1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w:t>
      </w:r>
      <w:proofErr w:type="spellStart"/>
      <w:r w:rsidRPr="00E01A2A">
        <w:rPr>
          <w:rFonts w:ascii="Times New Roman" w:eastAsiaTheme="minorEastAsia" w:hAnsi="Times New Roman" w:cs="Times New Roman"/>
          <w:sz w:val="24"/>
          <w:szCs w:val="24"/>
          <w:lang w:eastAsia="ru-RU"/>
        </w:rPr>
        <w:t>составляет__________со</w:t>
      </w:r>
      <w:proofErr w:type="spellEnd"/>
      <w:r w:rsidRPr="00E01A2A">
        <w:rPr>
          <w:rFonts w:ascii="Times New Roman" w:eastAsiaTheme="minorEastAsia" w:hAnsi="Times New Roman" w:cs="Times New Roman"/>
          <w:sz w:val="24"/>
          <w:szCs w:val="24"/>
          <w:lang w:eastAsia="ru-RU"/>
        </w:rPr>
        <w:t xml:space="preserve"> дня заключения договора.</w:t>
      </w:r>
    </w:p>
    <w:p w:rsidR="00E01A2A" w:rsidRDefault="00E01A2A" w:rsidP="00C81A1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Последний день срока, установленного в </w:t>
      </w:r>
      <w:hyperlink r:id="rId8" w:anchor="/document/76811292/entry/100003" w:history="1">
        <w:r w:rsidRPr="00E01A2A">
          <w:rPr>
            <w:rFonts w:ascii="Times New Roman" w:eastAsiaTheme="minorEastAsia" w:hAnsi="Times New Roman" w:cs="Times New Roman"/>
            <w:sz w:val="24"/>
            <w:szCs w:val="24"/>
            <w:lang w:eastAsia="ru-RU"/>
          </w:rPr>
          <w:t>абзаце первом</w:t>
        </w:r>
      </w:hyperlink>
      <w:r w:rsidRPr="00E01A2A">
        <w:rPr>
          <w:rFonts w:ascii="Times New Roman" w:eastAsiaTheme="minorEastAsia" w:hAnsi="Times New Roman" w:cs="Times New Roman"/>
          <w:sz w:val="24"/>
          <w:szCs w:val="24"/>
          <w:lang w:eastAsia="ru-RU"/>
        </w:rPr>
        <w:t>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8B6085" w:rsidRPr="00E01A2A" w:rsidRDefault="008B6085" w:rsidP="00C81A1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p>
    <w:p w:rsidR="00E01A2A" w:rsidRDefault="00E01A2A"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r w:rsidRPr="00AF4BD8">
        <w:rPr>
          <w:rFonts w:ascii="Times New Roman" w:eastAsiaTheme="minorEastAsia" w:hAnsi="Times New Roman" w:cs="Times New Roman"/>
          <w:b/>
          <w:sz w:val="24"/>
          <w:szCs w:val="24"/>
          <w:lang w:eastAsia="ru-RU"/>
        </w:rPr>
        <w:t>II. Обязанности и права сторон</w:t>
      </w:r>
    </w:p>
    <w:p w:rsidR="008B6085" w:rsidRPr="00E01A2A" w:rsidRDefault="008B6085"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4. Исполнитель обязан:</w:t>
      </w:r>
    </w:p>
    <w:p w:rsidR="00E01A2A" w:rsidRPr="00E01A2A" w:rsidRDefault="00E01A2A" w:rsidP="00C81A1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надлежащим образом исполнить обязательства по договору;</w:t>
      </w:r>
    </w:p>
    <w:p w:rsidR="00E01A2A" w:rsidRPr="00E01A2A" w:rsidRDefault="00E01A2A" w:rsidP="00C81A1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E01A2A" w:rsidRPr="00E01A2A" w:rsidRDefault="00E01A2A" w:rsidP="00C81A1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r:id="rId9" w:anchor="/document/76811292/entry/101000" w:history="1">
        <w:r w:rsidRPr="00E01A2A">
          <w:rPr>
            <w:rFonts w:ascii="Times New Roman" w:eastAsiaTheme="minorEastAsia" w:hAnsi="Times New Roman" w:cs="Times New Roman"/>
            <w:sz w:val="24"/>
            <w:szCs w:val="24"/>
            <w:lang w:eastAsia="ru-RU"/>
          </w:rPr>
          <w:t xml:space="preserve">приложение </w:t>
        </w:r>
        <w:r w:rsidR="00C81A18">
          <w:rPr>
            <w:rFonts w:ascii="Times New Roman" w:eastAsiaTheme="minorEastAsia" w:hAnsi="Times New Roman" w:cs="Times New Roman"/>
            <w:sz w:val="24"/>
            <w:szCs w:val="24"/>
            <w:lang w:eastAsia="ru-RU"/>
          </w:rPr>
          <w:t>№</w:t>
        </w:r>
        <w:r w:rsidRPr="00E01A2A">
          <w:rPr>
            <w:rFonts w:ascii="Times New Roman" w:eastAsiaTheme="minorEastAsia" w:hAnsi="Times New Roman" w:cs="Times New Roman"/>
            <w:sz w:val="24"/>
            <w:szCs w:val="24"/>
            <w:lang w:eastAsia="ru-RU"/>
          </w:rPr>
          <w:t> 1</w:t>
        </w:r>
      </w:hyperlink>
      <w:r w:rsidRPr="00E01A2A">
        <w:rPr>
          <w:rFonts w:ascii="Times New Roman" w:eastAsiaTheme="minorEastAsia" w:hAnsi="Times New Roman" w:cs="Times New Roman"/>
          <w:sz w:val="24"/>
          <w:szCs w:val="24"/>
          <w:lang w:eastAsia="ru-RU"/>
        </w:rPr>
        <w:t> к договору);</w:t>
      </w:r>
    </w:p>
    <w:p w:rsidR="00E01A2A" w:rsidRPr="00E01A2A" w:rsidRDefault="00E01A2A" w:rsidP="00C81A1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lastRenderedPageBreak/>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r:id="rId10" w:anchor="/document/76811292/entry/100003" w:history="1">
        <w:r w:rsidRPr="00E01A2A">
          <w:rPr>
            <w:rFonts w:ascii="Times New Roman" w:eastAsiaTheme="minorEastAsia" w:hAnsi="Times New Roman" w:cs="Times New Roman"/>
            <w:sz w:val="24"/>
            <w:szCs w:val="24"/>
            <w:lang w:eastAsia="ru-RU"/>
          </w:rPr>
          <w:t>пунктом 3</w:t>
        </w:r>
      </w:hyperlink>
      <w:r w:rsidRPr="00E01A2A">
        <w:rPr>
          <w:rFonts w:ascii="Times New Roman" w:eastAsiaTheme="minorEastAsia" w:hAnsi="Times New Roman" w:cs="Times New Roman"/>
          <w:sz w:val="24"/>
          <w:szCs w:val="24"/>
          <w:lang w:eastAsia="ru-RU"/>
        </w:rPr>
        <w:t> договора (при необходимости выполнения таких мероприятий);</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r:id="rId11" w:anchor="/document/76811292/entry/100003" w:history="1">
        <w:r w:rsidRPr="00E01A2A">
          <w:rPr>
            <w:rFonts w:ascii="Times New Roman" w:eastAsiaTheme="minorEastAsia" w:hAnsi="Times New Roman" w:cs="Times New Roman"/>
            <w:sz w:val="24"/>
            <w:szCs w:val="24"/>
            <w:lang w:eastAsia="ru-RU"/>
          </w:rPr>
          <w:t>пунктом 3</w:t>
        </w:r>
      </w:hyperlink>
      <w:r w:rsidRPr="00E01A2A">
        <w:rPr>
          <w:rFonts w:ascii="Times New Roman" w:eastAsiaTheme="minorEastAsia" w:hAnsi="Times New Roman" w:cs="Times New Roman"/>
          <w:sz w:val="24"/>
          <w:szCs w:val="24"/>
          <w:lang w:eastAsia="ru-RU"/>
        </w:rPr>
        <w:t> договора;</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E01A2A" w:rsidRPr="00E01A2A" w:rsidRDefault="00E01A2A" w:rsidP="00E01A2A">
      <w:p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CMC-сообщение на телефон, вручение на руки);</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E01A2A">
        <w:rPr>
          <w:rFonts w:ascii="Times New Roman" w:eastAsiaTheme="minorEastAsia" w:hAnsi="Times New Roman" w:cs="Times New Roman"/>
          <w:sz w:val="24"/>
          <w:szCs w:val="24"/>
          <w:lang w:eastAsia="ru-RU"/>
        </w:rPr>
        <w:t>недостижении</w:t>
      </w:r>
      <w:proofErr w:type="spellEnd"/>
      <w:r w:rsidRPr="00E01A2A">
        <w:rPr>
          <w:rFonts w:ascii="Times New Roman" w:eastAsiaTheme="minorEastAsia" w:hAnsi="Times New Roman" w:cs="Times New Roman"/>
          <w:sz w:val="24"/>
          <w:szCs w:val="24"/>
          <w:lang w:eastAsia="ru-RU"/>
        </w:rPr>
        <w:t xml:space="preserve"> согласия с собственником земельного участка);</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в случае поступления в соответствии </w:t>
      </w:r>
      <w:hyperlink r:id="rId12" w:anchor="/document/76811292/entry/1012" w:history="1">
        <w:r w:rsidRPr="00E01A2A">
          <w:rPr>
            <w:rFonts w:ascii="Times New Roman" w:eastAsiaTheme="minorEastAsia" w:hAnsi="Times New Roman" w:cs="Times New Roman"/>
            <w:sz w:val="24"/>
            <w:szCs w:val="24"/>
            <w:lang w:eastAsia="ru-RU"/>
          </w:rPr>
          <w:t>пунктом 12</w:t>
        </w:r>
      </w:hyperlink>
      <w:r w:rsidRPr="00E01A2A">
        <w:rPr>
          <w:rFonts w:ascii="Times New Roman" w:eastAsiaTheme="minorEastAsia" w:hAnsi="Times New Roman" w:cs="Times New Roman"/>
          <w:sz w:val="24"/>
          <w:szCs w:val="24"/>
          <w:lang w:eastAsia="ru-RU"/>
        </w:rPr>
        <w:t>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r:id="rId13" w:anchor="/document/76811292/entry/0" w:history="1">
        <w:r w:rsidRPr="00E01A2A">
          <w:rPr>
            <w:rFonts w:ascii="Times New Roman" w:eastAsiaTheme="minorEastAsia" w:hAnsi="Times New Roman" w:cs="Times New Roman"/>
            <w:sz w:val="24"/>
            <w:szCs w:val="24"/>
            <w:lang w:eastAsia="ru-RU"/>
          </w:rPr>
          <w:t>постановлением</w:t>
        </w:r>
      </w:hyperlink>
      <w:r w:rsidRPr="00E01A2A">
        <w:rPr>
          <w:rFonts w:ascii="Times New Roman" w:eastAsiaTheme="minorEastAsia" w:hAnsi="Times New Roman" w:cs="Times New Roman"/>
          <w:sz w:val="24"/>
          <w:szCs w:val="24"/>
          <w:lang w:eastAsia="ru-RU"/>
        </w:rPr>
        <w:t xml:space="preserve"> Правительства Российской Федерации от 13 сентября 2021 г. </w:t>
      </w:r>
      <w:r w:rsidR="008B6085">
        <w:rPr>
          <w:rFonts w:ascii="Times New Roman" w:eastAsiaTheme="minorEastAsia" w:hAnsi="Times New Roman" w:cs="Times New Roman"/>
          <w:sz w:val="24"/>
          <w:szCs w:val="24"/>
          <w:lang w:eastAsia="ru-RU"/>
        </w:rPr>
        <w:t>№</w:t>
      </w:r>
      <w:r w:rsidRPr="00E01A2A">
        <w:rPr>
          <w:rFonts w:ascii="Times New Roman" w:eastAsiaTheme="minorEastAsia" w:hAnsi="Times New Roman" w:cs="Times New Roman"/>
          <w:sz w:val="24"/>
          <w:szCs w:val="24"/>
          <w:lang w:eastAsia="ru-RU"/>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5. Исполнитель вправе:</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r:id="rId14" w:anchor="/document/76811292/entry/810084" w:history="1">
        <w:r w:rsidRPr="00E01A2A">
          <w:rPr>
            <w:rFonts w:ascii="Times New Roman" w:eastAsiaTheme="minorEastAsia" w:hAnsi="Times New Roman" w:cs="Times New Roman"/>
            <w:sz w:val="24"/>
            <w:szCs w:val="24"/>
            <w:lang w:eastAsia="ru-RU"/>
          </w:rPr>
          <w:t>подпункте "а" пункта 72</w:t>
        </w:r>
      </w:hyperlink>
      <w:r w:rsidRPr="00E01A2A">
        <w:rPr>
          <w:rFonts w:ascii="Times New Roman" w:eastAsiaTheme="minorEastAsia" w:hAnsi="Times New Roman" w:cs="Times New Roman"/>
          <w:sz w:val="24"/>
          <w:szCs w:val="24"/>
          <w:lang w:eastAsia="ru-RU"/>
        </w:rPr>
        <w:t> Правил;</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6. Заявитель обязан:</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обеспечить разработку проектной документации сети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xml:space="preserve">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в случае поступления в соответствии </w:t>
      </w:r>
      <w:hyperlink r:id="rId15" w:anchor="/document/76811292/entry/1012" w:history="1">
        <w:r w:rsidRPr="00E01A2A">
          <w:rPr>
            <w:rFonts w:ascii="Times New Roman" w:eastAsiaTheme="minorEastAsia" w:hAnsi="Times New Roman" w:cs="Times New Roman"/>
            <w:sz w:val="24"/>
            <w:szCs w:val="24"/>
            <w:lang w:eastAsia="ru-RU"/>
          </w:rPr>
          <w:t>пунктом 12</w:t>
        </w:r>
      </w:hyperlink>
      <w:r w:rsidRPr="00E01A2A">
        <w:rPr>
          <w:rFonts w:ascii="Times New Roman" w:eastAsiaTheme="minorEastAsia" w:hAnsi="Times New Roman" w:cs="Times New Roman"/>
          <w:sz w:val="24"/>
          <w:szCs w:val="24"/>
          <w:lang w:eastAsia="ru-RU"/>
        </w:rP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xml:space="preserve">, которая включает в себя сведения об инженерном оборудовании, о сетях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в случае внесения изменений в проектную документацию сети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E01A2A" w:rsidRPr="00E01A2A" w:rsidRDefault="00E01A2A" w:rsidP="00E01A2A">
      <w:p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уведомить исполнителя о выполнении технических условий в порядке, определенном договором;</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E01A2A" w:rsidRPr="00E01A2A" w:rsidRDefault="00E01A2A" w:rsidP="00AF4BD8">
      <w:pPr>
        <w:spacing w:before="100" w:beforeAutospacing="1" w:after="100" w:afterAutospacing="1" w:line="240" w:lineRule="auto"/>
        <w:ind w:firstLine="708"/>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подписать акт о готовности в день его составления исполнителем.</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7. Заявитель вправе:</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rsidRPr="00E01A2A">
        <w:rPr>
          <w:rFonts w:ascii="Times New Roman" w:eastAsiaTheme="minorEastAsia" w:hAnsi="Times New Roman" w:cs="Times New Roman"/>
          <w:sz w:val="24"/>
          <w:szCs w:val="24"/>
          <w:lang w:eastAsia="ru-RU"/>
        </w:rPr>
        <w:t>собщением</w:t>
      </w:r>
      <w:proofErr w:type="spellEnd"/>
      <w:r w:rsidRPr="00E01A2A">
        <w:rPr>
          <w:rFonts w:ascii="Times New Roman" w:eastAsiaTheme="minorEastAsia" w:hAnsi="Times New Roman" w:cs="Times New Roman"/>
          <w:sz w:val="24"/>
          <w:szCs w:val="24"/>
          <w:lang w:eastAsia="ru-RU"/>
        </w:rPr>
        <w:t>, почтовым отправлением;</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направить в соответствии с </w:t>
      </w:r>
      <w:hyperlink r:id="rId16" w:anchor="/document/76811292/entry/1012" w:history="1">
        <w:r w:rsidRPr="00E01A2A">
          <w:rPr>
            <w:rFonts w:ascii="Times New Roman" w:eastAsiaTheme="minorEastAsia" w:hAnsi="Times New Roman" w:cs="Times New Roman"/>
            <w:sz w:val="24"/>
            <w:szCs w:val="24"/>
            <w:lang w:eastAsia="ru-RU"/>
          </w:rPr>
          <w:t>пунктом 12</w:t>
        </w:r>
      </w:hyperlink>
      <w:r w:rsidRPr="00E01A2A">
        <w:rPr>
          <w:rFonts w:ascii="Times New Roman" w:eastAsiaTheme="minorEastAsia" w:hAnsi="Times New Roman" w:cs="Times New Roman"/>
          <w:sz w:val="24"/>
          <w:szCs w:val="24"/>
          <w:lang w:eastAsia="ru-RU"/>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8. Единый оператор газификации или региональный оператор газификации обязан:</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E01A2A" w:rsidRP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E01A2A" w:rsidRDefault="00E01A2A"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8B6085" w:rsidRPr="00E01A2A" w:rsidRDefault="008B6085" w:rsidP="00AF4BD8">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p>
    <w:p w:rsidR="00E01A2A" w:rsidRDefault="00E01A2A"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r w:rsidRPr="0024792F">
        <w:rPr>
          <w:rFonts w:ascii="Times New Roman" w:eastAsiaTheme="minorEastAsia" w:hAnsi="Times New Roman" w:cs="Times New Roman"/>
          <w:b/>
          <w:sz w:val="24"/>
          <w:szCs w:val="24"/>
          <w:lang w:eastAsia="ru-RU"/>
        </w:rPr>
        <w:t>III. Плата за подключение (технологическое присоединение) и порядок расчетов</w:t>
      </w:r>
    </w:p>
    <w:p w:rsidR="008B6085" w:rsidRPr="00E01A2A" w:rsidRDefault="008B6085"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p>
    <w:p w:rsidR="00E01A2A" w:rsidRPr="00E01A2A" w:rsidRDefault="00E01A2A" w:rsidP="0024792F">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11. Плата за подключение (технологическое присоединение) состоит из платы за проектирование сети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E01A2A" w:rsidRPr="00E01A2A" w:rsidRDefault="00E01A2A" w:rsidP="0024792F">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12. Размер платы за подключение (технологическое присоединение) (далее - плата) определяется в соответствии с </w:t>
      </w:r>
      <w:proofErr w:type="spellStart"/>
      <w:r w:rsidR="0024792F" w:rsidRPr="005047D9">
        <w:rPr>
          <w:rFonts w:ascii="Times New Roman" w:hAnsi="Times New Roman" w:cs="Times New Roman"/>
        </w:rPr>
        <w:t>с</w:t>
      </w:r>
      <w:proofErr w:type="spellEnd"/>
      <w:r w:rsidR="0024792F" w:rsidRPr="005047D9">
        <w:rPr>
          <w:rFonts w:ascii="Times New Roman" w:hAnsi="Times New Roman" w:cs="Times New Roman"/>
        </w:rPr>
        <w:t xml:space="preserve"> </w:t>
      </w:r>
      <w:r w:rsidR="0024792F" w:rsidRPr="005047D9">
        <w:rPr>
          <w:rFonts w:ascii="Times New Roman" w:hAnsi="Times New Roman" w:cs="Times New Roman"/>
          <w:i/>
        </w:rPr>
        <w:t>приказом Управления по регулированию тарифов Тамбовской области от «_» ________ 20__ г. № ______ «Об __________________________________________________________________________________»</w:t>
      </w:r>
    </w:p>
    <w:p w:rsidR="00E01A2A" w:rsidRDefault="00E01A2A" w:rsidP="00E01A2A">
      <w:p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и составляет __________ рублей ___ копеек, в том числе налог на добавленную стоимость _______</w:t>
      </w:r>
      <w:proofErr w:type="spellStart"/>
      <w:r w:rsidRPr="00E01A2A">
        <w:rPr>
          <w:rFonts w:ascii="Times New Roman" w:eastAsiaTheme="minorEastAsia" w:hAnsi="Times New Roman" w:cs="Times New Roman"/>
          <w:sz w:val="24"/>
          <w:szCs w:val="24"/>
          <w:lang w:eastAsia="ru-RU"/>
        </w:rPr>
        <w:t>рублей_______копеек</w:t>
      </w:r>
      <w:proofErr w:type="spellEnd"/>
      <w:r w:rsidRPr="00E01A2A">
        <w:rPr>
          <w:rFonts w:ascii="Times New Roman" w:eastAsiaTheme="minorEastAsia" w:hAnsi="Times New Roman" w:cs="Times New Roman"/>
          <w:sz w:val="24"/>
          <w:szCs w:val="24"/>
          <w:lang w:eastAsia="ru-RU"/>
        </w:rPr>
        <w:t xml:space="preserve"> </w:t>
      </w:r>
      <w:proofErr w:type="gramStart"/>
      <w:r w:rsidRPr="00E01A2A">
        <w:rPr>
          <w:rFonts w:ascii="Times New Roman" w:eastAsiaTheme="minorEastAsia" w:hAnsi="Times New Roman" w:cs="Times New Roman"/>
          <w:sz w:val="24"/>
          <w:szCs w:val="24"/>
          <w:lang w:eastAsia="ru-RU"/>
        </w:rPr>
        <w:t>(</w:t>
      </w:r>
      <w:r w:rsidR="0024792F">
        <w:rPr>
          <w:rFonts w:ascii="Times New Roman" w:eastAsiaTheme="minorEastAsia" w:hAnsi="Times New Roman" w:cs="Times New Roman"/>
          <w:sz w:val="24"/>
          <w:szCs w:val="24"/>
          <w:lang w:eastAsia="ru-RU"/>
        </w:rPr>
        <w:t xml:space="preserve">  </w:t>
      </w:r>
      <w:proofErr w:type="gramEnd"/>
      <w:r w:rsidR="0024792F">
        <w:rPr>
          <w:rFonts w:ascii="Times New Roman" w:eastAsiaTheme="minorEastAsia" w:hAnsi="Times New Roman" w:cs="Times New Roman"/>
          <w:sz w:val="24"/>
          <w:szCs w:val="24"/>
          <w:lang w:eastAsia="ru-RU"/>
        </w:rPr>
        <w:t xml:space="preserve">            </w:t>
      </w:r>
      <w:r w:rsidRPr="00E01A2A">
        <w:rPr>
          <w:rFonts w:ascii="Times New Roman" w:eastAsiaTheme="minorEastAsia" w:hAnsi="Times New Roman" w:cs="Times New Roman"/>
          <w:sz w:val="24"/>
          <w:szCs w:val="24"/>
          <w:lang w:eastAsia="ru-RU"/>
        </w:rPr>
        <w:t>), а также стоимостью газоиспользующего оборудования и (или) прибора учета газа.</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13. Внесение платы осуществляется заявителем в следующем порядке:</w:t>
      </w:r>
    </w:p>
    <w:p w:rsidR="00E01A2A" w:rsidRPr="00E01A2A" w:rsidRDefault="00E01A2A" w:rsidP="00E01A2A">
      <w:p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50 процентов платы, что составляет _________рублей _______копеек, в том числе налог на добавленную </w:t>
      </w:r>
      <w:proofErr w:type="spellStart"/>
      <w:r w:rsidRPr="00E01A2A">
        <w:rPr>
          <w:rFonts w:ascii="Times New Roman" w:eastAsiaTheme="minorEastAsia" w:hAnsi="Times New Roman" w:cs="Times New Roman"/>
          <w:sz w:val="24"/>
          <w:szCs w:val="24"/>
          <w:lang w:eastAsia="ru-RU"/>
        </w:rPr>
        <w:t>стоимость_________рублей______копеек</w:t>
      </w:r>
      <w:proofErr w:type="spellEnd"/>
      <w:r w:rsidRPr="00E01A2A">
        <w:rPr>
          <w:rFonts w:ascii="Times New Roman" w:eastAsiaTheme="minorEastAsia" w:hAnsi="Times New Roman" w:cs="Times New Roman"/>
          <w:sz w:val="24"/>
          <w:szCs w:val="24"/>
          <w:lang w:eastAsia="ru-RU"/>
        </w:rPr>
        <w:t xml:space="preserve"> (сумма прописью), вносится в течение 11 рабочих дней со дня заключения договора;</w:t>
      </w:r>
    </w:p>
    <w:p w:rsidR="00E01A2A" w:rsidRDefault="00E01A2A" w:rsidP="00E01A2A">
      <w:p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50 процентов платы, что составляет ___________рублей ______копеек, в том числе налог на добавленную стоимость ___________рублей _____копеек (сумма прописью), вносится в течение 11 рабочих дней со дня подписания акта о подключении (технологическом присоединении).</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14. Размер платы и порядок расчета за поставку газоиспользующего оборудования и (или) поставку прибора учета газа определяется в соответствии с </w:t>
      </w:r>
      <w:hyperlink r:id="rId17" w:anchor="/document/10164072/entry/3" w:history="1">
        <w:r w:rsidRPr="00E01A2A">
          <w:rPr>
            <w:rFonts w:ascii="Times New Roman" w:eastAsiaTheme="minorEastAsia" w:hAnsi="Times New Roman" w:cs="Times New Roman"/>
            <w:sz w:val="24"/>
            <w:szCs w:val="24"/>
            <w:lang w:eastAsia="ru-RU"/>
          </w:rPr>
          <w:t>гражданским законодательством</w:t>
        </w:r>
      </w:hyperlink>
      <w:r w:rsidRPr="00E01A2A">
        <w:rPr>
          <w:rFonts w:ascii="Times New Roman" w:eastAsiaTheme="minorEastAsia" w:hAnsi="Times New Roman" w:cs="Times New Roman"/>
          <w:sz w:val="24"/>
          <w:szCs w:val="24"/>
          <w:lang w:eastAsia="ru-RU"/>
        </w:rPr>
        <w:t>.</w:t>
      </w:r>
    </w:p>
    <w:p w:rsidR="00E01A2A" w:rsidRDefault="00E01A2A"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r w:rsidRPr="00E440DE">
        <w:rPr>
          <w:rFonts w:ascii="Times New Roman" w:eastAsiaTheme="minorEastAsia" w:hAnsi="Times New Roman" w:cs="Times New Roman"/>
          <w:b/>
          <w:sz w:val="24"/>
          <w:szCs w:val="24"/>
          <w:lang w:eastAsia="ru-RU"/>
        </w:rPr>
        <w:t>IV. Ответственность сторон</w:t>
      </w:r>
    </w:p>
    <w:p w:rsidR="008B6085" w:rsidRPr="00E01A2A" w:rsidRDefault="008B6085"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8B6085" w:rsidRPr="00E01A2A" w:rsidRDefault="008B6085"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p>
    <w:p w:rsidR="00E01A2A" w:rsidRDefault="00E01A2A"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r w:rsidRPr="00E440DE">
        <w:rPr>
          <w:rFonts w:ascii="Times New Roman" w:eastAsiaTheme="minorEastAsia" w:hAnsi="Times New Roman" w:cs="Times New Roman"/>
          <w:b/>
          <w:sz w:val="24"/>
          <w:szCs w:val="24"/>
          <w:lang w:eastAsia="ru-RU"/>
        </w:rPr>
        <w:t>V. Порядок мониторинга выполнения технических условий</w:t>
      </w:r>
    </w:p>
    <w:p w:rsidR="008B6085" w:rsidRPr="00E01A2A" w:rsidRDefault="008B6085"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17. Мониторинг выполнения заявителем технических условий не проводится в случае обращения заявителя в соответствии с </w:t>
      </w:r>
      <w:hyperlink r:id="rId18" w:anchor="/document/76811292/entry/1012" w:history="1">
        <w:r w:rsidRPr="00E01A2A">
          <w:rPr>
            <w:rFonts w:ascii="Times New Roman" w:eastAsiaTheme="minorEastAsia" w:hAnsi="Times New Roman" w:cs="Times New Roman"/>
            <w:sz w:val="24"/>
            <w:szCs w:val="24"/>
            <w:lang w:eastAsia="ru-RU"/>
          </w:rPr>
          <w:t>пунктом 12</w:t>
        </w:r>
      </w:hyperlink>
      <w:r w:rsidRPr="00E01A2A">
        <w:rPr>
          <w:rFonts w:ascii="Times New Roman" w:eastAsiaTheme="minorEastAsia" w:hAnsi="Times New Roman" w:cs="Times New Roman"/>
          <w:sz w:val="24"/>
          <w:szCs w:val="24"/>
          <w:lang w:eastAsia="ru-RU"/>
        </w:rPr>
        <w:t>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xml:space="preserve"> заявителя.</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20. Порядок осуществления мониторинга выполнения заявителем технических условий включает следующие мероприятия:</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а) подача заявителем уведомления о выполнении технических условий с приложением документов в соответствии с </w:t>
      </w:r>
      <w:hyperlink r:id="rId19" w:anchor="/document/76811292/entry/100021" w:history="1">
        <w:r w:rsidRPr="00E01A2A">
          <w:rPr>
            <w:rFonts w:ascii="Times New Roman" w:eastAsiaTheme="minorEastAsia" w:hAnsi="Times New Roman" w:cs="Times New Roman"/>
            <w:sz w:val="24"/>
            <w:szCs w:val="24"/>
            <w:lang w:eastAsia="ru-RU"/>
          </w:rPr>
          <w:t>пунктом 21</w:t>
        </w:r>
      </w:hyperlink>
      <w:r w:rsidRPr="00E01A2A">
        <w:rPr>
          <w:rFonts w:ascii="Times New Roman" w:eastAsiaTheme="minorEastAsia" w:hAnsi="Times New Roman" w:cs="Times New Roman"/>
          <w:sz w:val="24"/>
          <w:szCs w:val="24"/>
          <w:lang w:eastAsia="ru-RU"/>
        </w:rPr>
        <w:t> договора;</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б) проверка исполнителем документов, поданных заявителем вместе с уведомлением о выполнении технических условий;</w:t>
      </w:r>
    </w:p>
    <w:p w:rsidR="00E01A2A" w:rsidRPr="00E01A2A" w:rsidRDefault="00E01A2A" w:rsidP="00E440DE">
      <w:pPr>
        <w:spacing w:before="100" w:beforeAutospacing="1" w:after="100" w:afterAutospacing="1" w:line="240" w:lineRule="auto"/>
        <w:ind w:firstLine="709"/>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E01A2A">
        <w:rPr>
          <w:rFonts w:ascii="Times New Roman" w:eastAsiaTheme="minorEastAsia" w:hAnsi="Times New Roman" w:cs="Times New Roman"/>
          <w:sz w:val="24"/>
          <w:szCs w:val="24"/>
          <w:lang w:eastAsia="ru-RU"/>
        </w:rPr>
        <w:t>вентканалов</w:t>
      </w:r>
      <w:proofErr w:type="spellEnd"/>
      <w:r w:rsidRPr="00E01A2A">
        <w:rPr>
          <w:rFonts w:ascii="Times New Roman" w:eastAsiaTheme="minorEastAsia" w:hAnsi="Times New Roman" w:cs="Times New Roman"/>
          <w:sz w:val="24"/>
          <w:szCs w:val="24"/>
          <w:lang w:eastAsia="ru-RU"/>
        </w:rPr>
        <w:t>;</w:t>
      </w:r>
    </w:p>
    <w:p w:rsidR="00E01A2A" w:rsidRPr="00E01A2A" w:rsidRDefault="00E01A2A" w:rsidP="00E440DE">
      <w:pPr>
        <w:spacing w:before="100" w:beforeAutospacing="1" w:after="100" w:afterAutospacing="1" w:line="240" w:lineRule="auto"/>
        <w:ind w:firstLine="709"/>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E01A2A" w:rsidRPr="00E01A2A" w:rsidRDefault="00E01A2A" w:rsidP="00E440DE">
      <w:pPr>
        <w:spacing w:before="100" w:beforeAutospacing="1" w:after="100" w:afterAutospacing="1" w:line="240" w:lineRule="auto"/>
        <w:ind w:firstLine="709"/>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E01A2A" w:rsidRPr="00E01A2A" w:rsidRDefault="00E01A2A" w:rsidP="00E440DE">
      <w:pPr>
        <w:spacing w:before="100" w:beforeAutospacing="1" w:after="100" w:afterAutospacing="1" w:line="240" w:lineRule="auto"/>
        <w:ind w:firstLine="709"/>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е) проверка исполнителем наличия прибора учета газа, соответствующего обязательным требованиям, установленным </w:t>
      </w:r>
      <w:hyperlink r:id="rId20" w:anchor="/document/12129354/entry/4" w:history="1">
        <w:r w:rsidRPr="00E01A2A">
          <w:rPr>
            <w:rFonts w:ascii="Times New Roman" w:eastAsiaTheme="minorEastAsia" w:hAnsi="Times New Roman" w:cs="Times New Roman"/>
            <w:sz w:val="24"/>
            <w:szCs w:val="24"/>
            <w:lang w:eastAsia="ru-RU"/>
          </w:rPr>
          <w:t>законодательством</w:t>
        </w:r>
      </w:hyperlink>
      <w:r w:rsidRPr="00E01A2A">
        <w:rPr>
          <w:rFonts w:ascii="Times New Roman" w:eastAsiaTheme="minorEastAsia" w:hAnsi="Times New Roman" w:cs="Times New Roman"/>
          <w:sz w:val="24"/>
          <w:szCs w:val="24"/>
          <w:lang w:eastAsia="ru-RU"/>
        </w:rPr>
        <w:t> Российской Федерации о техническом регулировании;</w:t>
      </w:r>
    </w:p>
    <w:p w:rsidR="00E01A2A" w:rsidRPr="00E01A2A" w:rsidRDefault="00E01A2A" w:rsidP="00E440DE">
      <w:pPr>
        <w:spacing w:before="100" w:beforeAutospacing="1" w:after="100" w:afterAutospacing="1" w:line="240" w:lineRule="auto"/>
        <w:ind w:firstLine="709"/>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ж) приемка исполнителем скрытых работ при строительстве заявителем сети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xml:space="preserve"> от газоиспользующего оборудования до точек подключения (при необходимости).</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21. Для осуществления мониторинга выполнения заявителем технических условий заявитель не позднее ________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21" w:anchor="/document/12180024/entry/10095" w:history="1">
        <w:r w:rsidRPr="00E01A2A">
          <w:rPr>
            <w:rFonts w:ascii="Times New Roman" w:eastAsiaTheme="minorEastAsia" w:hAnsi="Times New Roman" w:cs="Times New Roman"/>
            <w:sz w:val="24"/>
            <w:szCs w:val="24"/>
            <w:lang w:eastAsia="ru-RU"/>
          </w:rPr>
          <w:t>пунктом 95</w:t>
        </w:r>
      </w:hyperlink>
      <w:r w:rsidRPr="00E01A2A">
        <w:rPr>
          <w:rFonts w:ascii="Times New Roman" w:eastAsiaTheme="minorEastAsia" w:hAnsi="Times New Roman" w:cs="Times New Roman"/>
          <w:sz w:val="24"/>
          <w:szCs w:val="24"/>
          <w:lang w:eastAsia="ru-RU"/>
        </w:rPr>
        <w:t xml:space="preserve"> технического регламента о безопасности сетей газораспределения 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утвержденного </w:t>
      </w:r>
      <w:hyperlink r:id="rId22" w:anchor="/document/12180024/entry/0" w:history="1">
        <w:r w:rsidRPr="00E01A2A">
          <w:rPr>
            <w:rFonts w:ascii="Times New Roman" w:eastAsiaTheme="minorEastAsia" w:hAnsi="Times New Roman" w:cs="Times New Roman"/>
            <w:sz w:val="24"/>
            <w:szCs w:val="24"/>
            <w:lang w:eastAsia="ru-RU"/>
          </w:rPr>
          <w:t>постановлением</w:t>
        </w:r>
      </w:hyperlink>
      <w:r w:rsidRPr="00E01A2A">
        <w:rPr>
          <w:rFonts w:ascii="Times New Roman" w:eastAsiaTheme="minorEastAsia" w:hAnsi="Times New Roman" w:cs="Times New Roman"/>
          <w:sz w:val="24"/>
          <w:szCs w:val="24"/>
          <w:lang w:eastAsia="ru-RU"/>
        </w:rPr>
        <w:t xml:space="preserve"> Правительства Российской Федерации от 29 октября 2010 г. </w:t>
      </w:r>
      <w:r w:rsidR="00E440DE">
        <w:rPr>
          <w:rFonts w:ascii="Times New Roman" w:eastAsiaTheme="minorEastAsia" w:hAnsi="Times New Roman" w:cs="Times New Roman"/>
          <w:sz w:val="24"/>
          <w:szCs w:val="24"/>
          <w:lang w:eastAsia="ru-RU"/>
        </w:rPr>
        <w:tab/>
        <w:t>№</w:t>
      </w:r>
      <w:r w:rsidRPr="00E01A2A">
        <w:rPr>
          <w:rFonts w:ascii="Times New Roman" w:eastAsiaTheme="minorEastAsia" w:hAnsi="Times New Roman" w:cs="Times New Roman"/>
          <w:sz w:val="24"/>
          <w:szCs w:val="24"/>
          <w:lang w:eastAsia="ru-RU"/>
        </w:rPr>
        <w:t xml:space="preserve"> 870 "Об утверждении технического регламента о безопасности сетей газораспределения 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22. По результатам мониторинга выполнения заявителем технических условий уполномоченной организацией составляется акт о готовности.</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23. Акт о готовности составляется и подписывается заявителем и уполномоченной организацией непосредственно в день проведения осмотра.</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24. При невыполнении требований технических условий </w:t>
      </w:r>
      <w:r w:rsidR="00DA46F3">
        <w:rPr>
          <w:rFonts w:ascii="Times New Roman" w:eastAsiaTheme="minorEastAsia" w:hAnsi="Times New Roman" w:cs="Times New Roman"/>
          <w:sz w:val="24"/>
          <w:szCs w:val="24"/>
          <w:lang w:eastAsia="ru-RU"/>
        </w:rPr>
        <w:t>И</w:t>
      </w:r>
      <w:r w:rsidRPr="00E01A2A">
        <w:rPr>
          <w:rFonts w:ascii="Times New Roman" w:eastAsiaTheme="minorEastAsia" w:hAnsi="Times New Roman" w:cs="Times New Roman"/>
          <w:sz w:val="24"/>
          <w:szCs w:val="24"/>
          <w:lang w:eastAsia="ru-RU"/>
        </w:rPr>
        <w:t>сполнитель в письменной форме уведомляет об этом заявителя.</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При выявлении в ходе осмотра невыполнения заявителем требований технических условий </w:t>
      </w:r>
      <w:r w:rsidR="00DA46F3">
        <w:rPr>
          <w:rFonts w:ascii="Times New Roman" w:eastAsiaTheme="minorEastAsia" w:hAnsi="Times New Roman" w:cs="Times New Roman"/>
          <w:sz w:val="24"/>
          <w:szCs w:val="24"/>
          <w:lang w:eastAsia="ru-RU"/>
        </w:rPr>
        <w:t>И</w:t>
      </w:r>
      <w:r w:rsidRPr="00E01A2A">
        <w:rPr>
          <w:rFonts w:ascii="Times New Roman" w:eastAsiaTheme="minorEastAsia" w:hAnsi="Times New Roman" w:cs="Times New Roman"/>
          <w:sz w:val="24"/>
          <w:szCs w:val="24"/>
          <w:lang w:eastAsia="ru-RU"/>
        </w:rPr>
        <w:t>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Акт о готовности подписывается после устранения всех замечаний, направленных исполнителем.</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В случае если от исполнителя по результатам проверки проектной документации сети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xml:space="preserve"> (представляется в случае, если разработка проектной документации сети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_________ дней со дня получения указанных замечаний.</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01A2A" w:rsidRPr="00E01A2A" w:rsidRDefault="00E01A2A" w:rsidP="00E440DE">
      <w:pPr>
        <w:spacing w:before="100" w:beforeAutospacing="1" w:after="100" w:afterAutospacing="1" w:line="240" w:lineRule="auto"/>
        <w:ind w:firstLine="708"/>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E01A2A" w:rsidRDefault="00E01A2A"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r w:rsidRPr="00E440DE">
        <w:rPr>
          <w:rFonts w:ascii="Times New Roman" w:eastAsiaTheme="minorEastAsia" w:hAnsi="Times New Roman" w:cs="Times New Roman"/>
          <w:b/>
          <w:sz w:val="24"/>
          <w:szCs w:val="24"/>
          <w:lang w:eastAsia="ru-RU"/>
        </w:rPr>
        <w:t xml:space="preserve">VI. Разграничение имущественной принадлежности сетей газораспределения и </w:t>
      </w:r>
      <w:proofErr w:type="spellStart"/>
      <w:r w:rsidRPr="00E440DE">
        <w:rPr>
          <w:rFonts w:ascii="Times New Roman" w:eastAsiaTheme="minorEastAsia" w:hAnsi="Times New Roman" w:cs="Times New Roman"/>
          <w:b/>
          <w:sz w:val="24"/>
          <w:szCs w:val="24"/>
          <w:lang w:eastAsia="ru-RU"/>
        </w:rPr>
        <w:t>газопотребления</w:t>
      </w:r>
      <w:proofErr w:type="spellEnd"/>
      <w:r w:rsidRPr="00E440DE">
        <w:rPr>
          <w:rFonts w:ascii="Times New Roman" w:eastAsiaTheme="minorEastAsia" w:hAnsi="Times New Roman" w:cs="Times New Roman"/>
          <w:b/>
          <w:sz w:val="24"/>
          <w:szCs w:val="24"/>
          <w:lang w:eastAsia="ru-RU"/>
        </w:rPr>
        <w:t xml:space="preserve"> и эксплуатационной ответственности сторон</w:t>
      </w:r>
    </w:p>
    <w:p w:rsidR="008B6085" w:rsidRPr="00E01A2A" w:rsidRDefault="008B6085"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p>
    <w:p w:rsid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 xml:space="preserve">27. Граница разграничения имущественной принадлежности сетей газораспределения 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xml:space="preserve">, а также граница эксплуатационной ответственности сторон по сетям газораспределения и </w:t>
      </w:r>
      <w:proofErr w:type="spellStart"/>
      <w:r w:rsidRPr="00E01A2A">
        <w:rPr>
          <w:rFonts w:ascii="Times New Roman" w:eastAsiaTheme="minorEastAsia" w:hAnsi="Times New Roman" w:cs="Times New Roman"/>
          <w:sz w:val="24"/>
          <w:szCs w:val="24"/>
          <w:lang w:eastAsia="ru-RU"/>
        </w:rPr>
        <w:t>газопотребления</w:t>
      </w:r>
      <w:proofErr w:type="spellEnd"/>
      <w:r w:rsidRPr="00E01A2A">
        <w:rPr>
          <w:rFonts w:ascii="Times New Roman" w:eastAsiaTheme="minorEastAsia" w:hAnsi="Times New Roman" w:cs="Times New Roman"/>
          <w:sz w:val="24"/>
          <w:szCs w:val="24"/>
          <w:lang w:eastAsia="ru-RU"/>
        </w:rPr>
        <w:t xml:space="preserve"> указывается в акте о подключении (технологическом присоединении).</w:t>
      </w:r>
    </w:p>
    <w:p w:rsidR="008B6085" w:rsidRPr="00E01A2A" w:rsidRDefault="008B6085"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p>
    <w:p w:rsidR="00E01A2A" w:rsidRDefault="00E01A2A"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r w:rsidRPr="00E440DE">
        <w:rPr>
          <w:rFonts w:ascii="Times New Roman" w:eastAsiaTheme="minorEastAsia" w:hAnsi="Times New Roman" w:cs="Times New Roman"/>
          <w:b/>
          <w:sz w:val="24"/>
          <w:szCs w:val="24"/>
          <w:lang w:eastAsia="ru-RU"/>
        </w:rPr>
        <w:t>VII. Условия изменения и расторжения договора</w:t>
      </w:r>
    </w:p>
    <w:p w:rsidR="008B6085" w:rsidRPr="00E01A2A" w:rsidRDefault="008B6085"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30.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8B6085" w:rsidRPr="00E01A2A" w:rsidRDefault="008B6085"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p>
    <w:p w:rsidR="00E01A2A" w:rsidRDefault="00E01A2A"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r w:rsidRPr="00E440DE">
        <w:rPr>
          <w:rFonts w:ascii="Times New Roman" w:eastAsiaTheme="minorEastAsia" w:hAnsi="Times New Roman" w:cs="Times New Roman"/>
          <w:b/>
          <w:sz w:val="24"/>
          <w:szCs w:val="24"/>
          <w:lang w:eastAsia="ru-RU"/>
        </w:rPr>
        <w:t>VIII. Заключительные положения</w:t>
      </w:r>
    </w:p>
    <w:p w:rsidR="008B6085" w:rsidRPr="00E01A2A" w:rsidRDefault="008B6085" w:rsidP="00E01A2A">
      <w:pPr>
        <w:spacing w:before="100" w:beforeAutospacing="1" w:after="100" w:afterAutospacing="1" w:line="240" w:lineRule="auto"/>
        <w:contextualSpacing/>
        <w:jc w:val="center"/>
        <w:rPr>
          <w:rFonts w:ascii="Times New Roman" w:eastAsiaTheme="minorEastAsia" w:hAnsi="Times New Roman" w:cs="Times New Roman"/>
          <w:b/>
          <w:sz w:val="24"/>
          <w:szCs w:val="24"/>
          <w:lang w:eastAsia="ru-RU"/>
        </w:rPr>
      </w:pP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31. Термины и определения, применяемые в договоре, понимаются в соответствии с законодательством Российской Федерации.</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32. По вопросам, не урегулированным договором, стороны руководствуются законодательством Российской Федерации.</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w:t>
      </w:r>
      <w:hyperlink r:id="rId23" w:anchor="/document/12184522/entry/21" w:history="1">
        <w:r w:rsidRPr="00E01A2A">
          <w:rPr>
            <w:rFonts w:ascii="Times New Roman" w:eastAsiaTheme="minorEastAsia" w:hAnsi="Times New Roman" w:cs="Times New Roman"/>
            <w:sz w:val="24"/>
            <w:szCs w:val="24"/>
            <w:lang w:eastAsia="ru-RU"/>
          </w:rPr>
          <w:t>электронной цифровой подписи</w:t>
        </w:r>
      </w:hyperlink>
      <w:r w:rsidRPr="00E01A2A">
        <w:rPr>
          <w:rFonts w:ascii="Times New Roman" w:eastAsiaTheme="minorEastAsia" w:hAnsi="Times New Roman" w:cs="Times New Roman"/>
          <w:sz w:val="24"/>
          <w:szCs w:val="24"/>
          <w:lang w:eastAsia="ru-RU"/>
        </w:rPr>
        <w:t>,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Датой поступления договора исполнителю является:</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при направлении договора почтовым отправлением - дата передачи почтового отправления исполнителю организацией почтовой связи;</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при передаче договора нарочным - дата отметки исполнителя о дате получения договора, проставленная на экземпляре договора заявителя;</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E01A2A" w:rsidRPr="00E01A2A" w:rsidRDefault="00E01A2A" w:rsidP="00E01A2A">
      <w:p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E01A2A" w:rsidRP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35. Договор составлен и подписан в 3 экземплярах, по одному для каждой из сторон.</w:t>
      </w:r>
    </w:p>
    <w:p w:rsidR="00E01A2A" w:rsidRDefault="00E01A2A"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E01A2A">
        <w:rPr>
          <w:rFonts w:ascii="Times New Roman" w:eastAsiaTheme="minorEastAsia" w:hAnsi="Times New Roman" w:cs="Times New Roman"/>
          <w:sz w:val="24"/>
          <w:szCs w:val="24"/>
          <w:lang w:eastAsia="ru-RU"/>
        </w:rP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w:t>
      </w:r>
      <w:hyperlink r:id="rId24" w:anchor="/document/12184522/entry/21" w:history="1">
        <w:r w:rsidRPr="00E01A2A">
          <w:rPr>
            <w:rFonts w:ascii="Times New Roman" w:eastAsiaTheme="minorEastAsia" w:hAnsi="Times New Roman" w:cs="Times New Roman"/>
            <w:sz w:val="24"/>
            <w:szCs w:val="24"/>
            <w:lang w:eastAsia="ru-RU"/>
          </w:rPr>
          <w:t>электронной подписью</w:t>
        </w:r>
      </w:hyperlink>
      <w:r w:rsidRPr="00E01A2A">
        <w:rPr>
          <w:rFonts w:ascii="Times New Roman" w:eastAsiaTheme="minorEastAsia" w:hAnsi="Times New Roman" w:cs="Times New Roman"/>
          <w:sz w:val="24"/>
          <w:szCs w:val="24"/>
          <w:lang w:eastAsia="ru-RU"/>
        </w:rPr>
        <w:t>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tbl>
      <w:tblPr>
        <w:tblStyle w:val="a9"/>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6"/>
        <w:gridCol w:w="3186"/>
        <w:gridCol w:w="3852"/>
      </w:tblGrid>
      <w:tr w:rsidR="00EA7D3E" w:rsidRPr="003677E4" w:rsidTr="001A659A">
        <w:tc>
          <w:tcPr>
            <w:tcW w:w="3186" w:type="dxa"/>
          </w:tcPr>
          <w:p w:rsidR="00EA7D3E" w:rsidRPr="003677E4" w:rsidRDefault="00EA7D3E" w:rsidP="001A659A">
            <w:pPr>
              <w:rPr>
                <w:rFonts w:ascii="Times New Roman" w:hAnsi="Times New Roman"/>
                <w:b/>
                <w:sz w:val="24"/>
                <w:szCs w:val="24"/>
              </w:rPr>
            </w:pPr>
          </w:p>
          <w:p w:rsidR="00EA7D3E" w:rsidRPr="003677E4" w:rsidRDefault="00EA7D3E" w:rsidP="001A659A">
            <w:pPr>
              <w:jc w:val="center"/>
              <w:rPr>
                <w:rFonts w:ascii="Times New Roman" w:hAnsi="Times New Roman"/>
                <w:b/>
                <w:sz w:val="24"/>
                <w:szCs w:val="24"/>
              </w:rPr>
            </w:pPr>
            <w:r w:rsidRPr="003677E4">
              <w:rPr>
                <w:rFonts w:ascii="Times New Roman" w:hAnsi="Times New Roman"/>
                <w:b/>
                <w:sz w:val="24"/>
                <w:szCs w:val="24"/>
              </w:rPr>
              <w:t>Исполнитель:</w:t>
            </w:r>
          </w:p>
          <w:p w:rsidR="00EA7D3E" w:rsidRPr="003677E4" w:rsidRDefault="00EA7D3E" w:rsidP="001A659A">
            <w:pPr>
              <w:jc w:val="center"/>
              <w:rPr>
                <w:rFonts w:ascii="Times New Roman" w:hAnsi="Times New Roman"/>
                <w:b/>
                <w:sz w:val="24"/>
                <w:szCs w:val="24"/>
              </w:rPr>
            </w:pPr>
          </w:p>
          <w:p w:rsidR="00EA7D3E" w:rsidRPr="003677E4" w:rsidRDefault="00EA7D3E" w:rsidP="001A659A">
            <w:pPr>
              <w:jc w:val="center"/>
              <w:rPr>
                <w:rFonts w:ascii="Times New Roman" w:hAnsi="Times New Roman"/>
                <w:b/>
                <w:sz w:val="24"/>
                <w:szCs w:val="24"/>
              </w:rPr>
            </w:pPr>
          </w:p>
          <w:p w:rsidR="00EA7D3E" w:rsidRPr="003677E4" w:rsidRDefault="00EA7D3E" w:rsidP="001A659A">
            <w:pPr>
              <w:jc w:val="center"/>
              <w:rPr>
                <w:rFonts w:ascii="Times New Roman" w:hAnsi="Times New Roman"/>
                <w:b/>
                <w:sz w:val="24"/>
                <w:szCs w:val="24"/>
              </w:rPr>
            </w:pPr>
            <w:r w:rsidRPr="003677E4">
              <w:rPr>
                <w:rFonts w:ascii="Times New Roman" w:hAnsi="Times New Roman"/>
                <w:b/>
                <w:sz w:val="24"/>
                <w:szCs w:val="24"/>
              </w:rPr>
              <w:t>АО «Газпром газораспределение Тамбов»</w:t>
            </w:r>
          </w:p>
          <w:p w:rsidR="00EA7D3E" w:rsidRPr="003677E4" w:rsidRDefault="00EA7D3E" w:rsidP="001A659A">
            <w:pPr>
              <w:rPr>
                <w:rFonts w:ascii="Times New Roman" w:hAnsi="Times New Roman"/>
                <w:b/>
                <w:sz w:val="24"/>
                <w:szCs w:val="24"/>
              </w:rPr>
            </w:pP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ИНН6832003117</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КПП 682901001,</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 xml:space="preserve">ОГРН 1026801221810 </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 xml:space="preserve">Адрес места нахождения: 392000, г. Тамбов, </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ул. Московская, д. 19 «Д»;</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 xml:space="preserve">р/с </w:t>
            </w:r>
            <w:proofErr w:type="gramStart"/>
            <w:r w:rsidRPr="003677E4">
              <w:rPr>
                <w:rFonts w:ascii="Times New Roman" w:hAnsi="Times New Roman"/>
                <w:sz w:val="24"/>
                <w:szCs w:val="24"/>
              </w:rPr>
              <w:t>40702810704220000184  в</w:t>
            </w:r>
            <w:proofErr w:type="gramEnd"/>
            <w:r w:rsidRPr="003677E4">
              <w:rPr>
                <w:rFonts w:ascii="Times New Roman" w:hAnsi="Times New Roman"/>
                <w:sz w:val="24"/>
                <w:szCs w:val="24"/>
              </w:rPr>
              <w:t xml:space="preserve"> Воронежском филиале Акционерного общества «Акционерный банк «РОССИЯ» (Воронежском филиале АБ «РОССИЯ»)</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к/с 30101810300000000677 /</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 xml:space="preserve"> БИК 042007677</w:t>
            </w:r>
          </w:p>
          <w:p w:rsidR="00EA7D3E" w:rsidRPr="003677E4" w:rsidRDefault="00EA7D3E" w:rsidP="001A659A">
            <w:pPr>
              <w:ind w:firstLine="33"/>
              <w:rPr>
                <w:rFonts w:ascii="Times New Roman" w:hAnsi="Times New Roman"/>
                <w:sz w:val="24"/>
                <w:szCs w:val="24"/>
              </w:rPr>
            </w:pPr>
            <w:proofErr w:type="gramStart"/>
            <w:r w:rsidRPr="003677E4">
              <w:rPr>
                <w:rFonts w:ascii="Times New Roman" w:hAnsi="Times New Roman"/>
                <w:sz w:val="24"/>
                <w:szCs w:val="24"/>
              </w:rPr>
              <w:t>Телефон:_</w:t>
            </w:r>
            <w:proofErr w:type="gramEnd"/>
            <w:r w:rsidRPr="003677E4">
              <w:rPr>
                <w:rFonts w:ascii="Times New Roman" w:hAnsi="Times New Roman"/>
                <w:sz w:val="24"/>
                <w:szCs w:val="24"/>
              </w:rPr>
              <w:t>___________</w:t>
            </w:r>
          </w:p>
          <w:p w:rsidR="00EA7D3E" w:rsidRPr="003677E4" w:rsidRDefault="00EA7D3E" w:rsidP="001A659A">
            <w:pPr>
              <w:rPr>
                <w:rFonts w:ascii="Times New Roman" w:hAnsi="Times New Roman"/>
                <w:sz w:val="24"/>
                <w:szCs w:val="24"/>
              </w:rPr>
            </w:pPr>
            <w:r w:rsidRPr="003677E4">
              <w:rPr>
                <w:rFonts w:ascii="Times New Roman" w:hAnsi="Times New Roman"/>
                <w:sz w:val="24"/>
                <w:szCs w:val="24"/>
                <w:lang w:val="en-US"/>
              </w:rPr>
              <w:t>E</w:t>
            </w:r>
            <w:r w:rsidRPr="003677E4">
              <w:rPr>
                <w:rFonts w:ascii="Times New Roman" w:hAnsi="Times New Roman"/>
                <w:sz w:val="24"/>
                <w:szCs w:val="24"/>
              </w:rPr>
              <w:t>-</w:t>
            </w:r>
            <w:r w:rsidRPr="003677E4">
              <w:rPr>
                <w:rFonts w:ascii="Times New Roman" w:hAnsi="Times New Roman"/>
                <w:sz w:val="24"/>
                <w:szCs w:val="24"/>
                <w:lang w:val="en-US"/>
              </w:rPr>
              <w:t>mail</w:t>
            </w:r>
            <w:r w:rsidRPr="003677E4">
              <w:rPr>
                <w:rFonts w:ascii="Times New Roman" w:hAnsi="Times New Roman"/>
                <w:sz w:val="24"/>
                <w:szCs w:val="24"/>
              </w:rPr>
              <w:t>: _____________</w:t>
            </w:r>
          </w:p>
          <w:p w:rsidR="00EA7D3E" w:rsidRPr="003677E4" w:rsidRDefault="00EA7D3E" w:rsidP="001A659A">
            <w:pPr>
              <w:rPr>
                <w:rFonts w:ascii="Times New Roman" w:hAnsi="Times New Roman"/>
                <w:sz w:val="24"/>
                <w:szCs w:val="24"/>
              </w:rPr>
            </w:pPr>
          </w:p>
          <w:p w:rsidR="00EA7D3E" w:rsidRPr="003677E4" w:rsidRDefault="00EA7D3E" w:rsidP="001A659A">
            <w:pPr>
              <w:rPr>
                <w:rFonts w:ascii="Times New Roman" w:hAnsi="Times New Roman"/>
                <w:sz w:val="24"/>
                <w:szCs w:val="24"/>
              </w:rPr>
            </w:pP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___________________</w:t>
            </w:r>
          </w:p>
          <w:p w:rsidR="00EA7D3E" w:rsidRPr="003677E4" w:rsidRDefault="00EA7D3E" w:rsidP="001A659A">
            <w:pPr>
              <w:pStyle w:val="a6"/>
              <w:jc w:val="center"/>
              <w:rPr>
                <w:rFonts w:ascii="Times New Roman" w:hAnsi="Times New Roman" w:cs="Times New Roman"/>
                <w:i/>
              </w:rPr>
            </w:pPr>
            <w:r w:rsidRPr="003677E4">
              <w:rPr>
                <w:rFonts w:ascii="Times New Roman" w:hAnsi="Times New Roman" w:cs="Times New Roman"/>
                <w:i/>
              </w:rPr>
              <w:t>(должность, фамилия,</w:t>
            </w:r>
          </w:p>
          <w:p w:rsidR="00EA7D3E" w:rsidRPr="003677E4" w:rsidRDefault="00EA7D3E" w:rsidP="001A659A">
            <w:pPr>
              <w:pStyle w:val="a6"/>
              <w:jc w:val="center"/>
              <w:rPr>
                <w:rFonts w:ascii="Times New Roman" w:hAnsi="Times New Roman" w:cs="Times New Roman"/>
                <w:i/>
              </w:rPr>
            </w:pPr>
            <w:r w:rsidRPr="003677E4">
              <w:rPr>
                <w:rFonts w:ascii="Times New Roman" w:hAnsi="Times New Roman" w:cs="Times New Roman"/>
                <w:i/>
              </w:rPr>
              <w:t>имя, отчество лица,</w:t>
            </w:r>
          </w:p>
          <w:p w:rsidR="00EA7D3E" w:rsidRPr="003677E4" w:rsidRDefault="00EA7D3E" w:rsidP="001A659A">
            <w:pPr>
              <w:pStyle w:val="a6"/>
              <w:jc w:val="center"/>
              <w:rPr>
                <w:rFonts w:ascii="Times New Roman" w:hAnsi="Times New Roman" w:cs="Times New Roman"/>
                <w:i/>
              </w:rPr>
            </w:pPr>
            <w:r w:rsidRPr="003677E4">
              <w:rPr>
                <w:rFonts w:ascii="Times New Roman" w:hAnsi="Times New Roman" w:cs="Times New Roman"/>
                <w:i/>
              </w:rPr>
              <w:t>действующего от имени                           Исполнителя)</w:t>
            </w:r>
          </w:p>
          <w:p w:rsidR="00EA7D3E" w:rsidRPr="003677E4" w:rsidRDefault="00EA7D3E" w:rsidP="001A659A">
            <w:pPr>
              <w:jc w:val="center"/>
              <w:rPr>
                <w:rFonts w:ascii="Times New Roman" w:hAnsi="Times New Roman"/>
                <w:i/>
                <w:sz w:val="24"/>
                <w:szCs w:val="24"/>
              </w:rPr>
            </w:pP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____________ /</w:t>
            </w:r>
            <w:r w:rsidRPr="003677E4">
              <w:rPr>
                <w:rFonts w:ascii="Times New Roman" w:hAnsi="Times New Roman"/>
                <w:b/>
                <w:sz w:val="24"/>
                <w:szCs w:val="24"/>
              </w:rPr>
              <w:t>__________</w:t>
            </w:r>
            <w:r w:rsidRPr="003677E4">
              <w:rPr>
                <w:rFonts w:ascii="Times New Roman" w:hAnsi="Times New Roman"/>
                <w:sz w:val="24"/>
                <w:szCs w:val="24"/>
              </w:rPr>
              <w:t>/</w:t>
            </w:r>
          </w:p>
        </w:tc>
        <w:tc>
          <w:tcPr>
            <w:tcW w:w="3186" w:type="dxa"/>
          </w:tcPr>
          <w:p w:rsidR="00EA7D3E" w:rsidRPr="003677E4" w:rsidRDefault="00EA7D3E" w:rsidP="001A659A">
            <w:pPr>
              <w:rPr>
                <w:rFonts w:ascii="Times New Roman" w:hAnsi="Times New Roman"/>
                <w:b/>
                <w:sz w:val="24"/>
                <w:szCs w:val="24"/>
              </w:rPr>
            </w:pPr>
          </w:p>
          <w:p w:rsidR="00EA7D3E" w:rsidRPr="003677E4" w:rsidRDefault="00EA7D3E" w:rsidP="001A659A">
            <w:pPr>
              <w:jc w:val="center"/>
              <w:rPr>
                <w:rFonts w:ascii="Times New Roman" w:hAnsi="Times New Roman"/>
                <w:b/>
                <w:sz w:val="24"/>
                <w:szCs w:val="24"/>
              </w:rPr>
            </w:pPr>
            <w:r w:rsidRPr="003677E4">
              <w:rPr>
                <w:rFonts w:ascii="Times New Roman" w:hAnsi="Times New Roman"/>
                <w:b/>
                <w:sz w:val="24"/>
                <w:szCs w:val="24"/>
              </w:rPr>
              <w:t>Единый оператор газификации:</w:t>
            </w:r>
          </w:p>
          <w:p w:rsidR="00EA7D3E" w:rsidRPr="003677E4" w:rsidRDefault="00EA7D3E" w:rsidP="001A659A">
            <w:pPr>
              <w:jc w:val="center"/>
              <w:rPr>
                <w:rFonts w:ascii="Times New Roman" w:hAnsi="Times New Roman"/>
                <w:sz w:val="24"/>
                <w:szCs w:val="24"/>
              </w:rPr>
            </w:pPr>
          </w:p>
          <w:p w:rsidR="00EA7D3E" w:rsidRPr="003677E4" w:rsidRDefault="00EA7D3E" w:rsidP="001A659A">
            <w:pPr>
              <w:jc w:val="center"/>
              <w:rPr>
                <w:rFonts w:ascii="Times New Roman" w:hAnsi="Times New Roman"/>
                <w:b/>
                <w:sz w:val="24"/>
                <w:szCs w:val="24"/>
              </w:rPr>
            </w:pPr>
            <w:r w:rsidRPr="003677E4">
              <w:rPr>
                <w:rFonts w:ascii="Times New Roman" w:hAnsi="Times New Roman"/>
                <w:b/>
                <w:sz w:val="24"/>
                <w:szCs w:val="24"/>
              </w:rPr>
              <w:t>ООО «Газпром газификация»</w:t>
            </w:r>
          </w:p>
          <w:p w:rsidR="00EA7D3E" w:rsidRPr="003677E4" w:rsidRDefault="00EA7D3E" w:rsidP="001A659A">
            <w:pPr>
              <w:rPr>
                <w:rFonts w:ascii="Times New Roman" w:hAnsi="Times New Roman"/>
                <w:b/>
                <w:sz w:val="24"/>
                <w:szCs w:val="24"/>
              </w:rPr>
            </w:pPr>
          </w:p>
          <w:p w:rsidR="00EA7D3E" w:rsidRPr="003677E4" w:rsidRDefault="00EA7D3E" w:rsidP="001A659A">
            <w:pPr>
              <w:rPr>
                <w:rFonts w:ascii="Times New Roman" w:hAnsi="Times New Roman"/>
                <w:b/>
                <w:sz w:val="24"/>
                <w:szCs w:val="24"/>
              </w:rPr>
            </w:pP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 xml:space="preserve">ИНН 7813655197, </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КПП 781301001</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ОГРН 1217800107744</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 xml:space="preserve">Адрес места нахождения: 197110, г. Санкт-Петербург, Набережная адмирала Лазарева, д. 24, лит. А, </w:t>
            </w:r>
            <w:proofErr w:type="spellStart"/>
            <w:r w:rsidRPr="003677E4">
              <w:rPr>
                <w:rFonts w:ascii="Times New Roman" w:hAnsi="Times New Roman"/>
                <w:sz w:val="24"/>
                <w:szCs w:val="24"/>
              </w:rPr>
              <w:t>помещ</w:t>
            </w:r>
            <w:proofErr w:type="spellEnd"/>
            <w:r w:rsidRPr="003677E4">
              <w:rPr>
                <w:rFonts w:ascii="Times New Roman" w:hAnsi="Times New Roman"/>
                <w:sz w:val="24"/>
                <w:szCs w:val="24"/>
              </w:rPr>
              <w:t>. 918;</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Р/с 40702810200150006423 в Ф-</w:t>
            </w:r>
            <w:proofErr w:type="spellStart"/>
            <w:r w:rsidRPr="003677E4">
              <w:rPr>
                <w:rFonts w:ascii="Times New Roman" w:hAnsi="Times New Roman"/>
                <w:sz w:val="24"/>
                <w:szCs w:val="24"/>
              </w:rPr>
              <w:t>ле</w:t>
            </w:r>
            <w:proofErr w:type="spellEnd"/>
            <w:r w:rsidRPr="003677E4">
              <w:rPr>
                <w:rFonts w:ascii="Times New Roman" w:hAnsi="Times New Roman"/>
                <w:sz w:val="24"/>
                <w:szCs w:val="24"/>
              </w:rPr>
              <w:t xml:space="preserve"> Банка ГПБ (АО) «Северо-Западный»</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БИК 044030827</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К/с 30101810200000000827</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Р/с 40702810200000009930 в АО «АБ «РОССИЯ»</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БИК 04403861</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К/с 30101810800000000861</w:t>
            </w:r>
          </w:p>
          <w:p w:rsidR="00EA7D3E" w:rsidRPr="003677E4" w:rsidRDefault="00EA7D3E" w:rsidP="001A659A">
            <w:pPr>
              <w:ind w:firstLine="33"/>
              <w:rPr>
                <w:rFonts w:ascii="Times New Roman" w:hAnsi="Times New Roman"/>
                <w:sz w:val="24"/>
                <w:szCs w:val="24"/>
              </w:rPr>
            </w:pPr>
            <w:proofErr w:type="gramStart"/>
            <w:r w:rsidRPr="003677E4">
              <w:rPr>
                <w:rFonts w:ascii="Times New Roman" w:hAnsi="Times New Roman"/>
                <w:sz w:val="24"/>
                <w:szCs w:val="24"/>
              </w:rPr>
              <w:t>Телефон:_</w:t>
            </w:r>
            <w:proofErr w:type="gramEnd"/>
            <w:r w:rsidRPr="003677E4">
              <w:rPr>
                <w:rFonts w:ascii="Times New Roman" w:hAnsi="Times New Roman"/>
                <w:sz w:val="24"/>
                <w:szCs w:val="24"/>
              </w:rPr>
              <w:t>___________</w:t>
            </w: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___________________</w:t>
            </w:r>
          </w:p>
          <w:p w:rsidR="00EA7D3E" w:rsidRPr="003677E4" w:rsidRDefault="00EA7D3E" w:rsidP="001A659A">
            <w:pPr>
              <w:pStyle w:val="a6"/>
              <w:jc w:val="center"/>
              <w:rPr>
                <w:rFonts w:ascii="Times New Roman" w:hAnsi="Times New Roman" w:cs="Times New Roman"/>
                <w:i/>
              </w:rPr>
            </w:pPr>
            <w:r w:rsidRPr="003677E4">
              <w:rPr>
                <w:rFonts w:ascii="Times New Roman" w:hAnsi="Times New Roman" w:cs="Times New Roman"/>
                <w:i/>
              </w:rPr>
              <w:t>(должность, фамилия,</w:t>
            </w:r>
          </w:p>
          <w:p w:rsidR="00EA7D3E" w:rsidRPr="003677E4" w:rsidRDefault="00EA7D3E" w:rsidP="001A659A">
            <w:pPr>
              <w:pStyle w:val="a6"/>
              <w:jc w:val="center"/>
              <w:rPr>
                <w:rFonts w:ascii="Times New Roman" w:hAnsi="Times New Roman" w:cs="Times New Roman"/>
                <w:i/>
              </w:rPr>
            </w:pPr>
            <w:r w:rsidRPr="003677E4">
              <w:rPr>
                <w:rFonts w:ascii="Times New Roman" w:hAnsi="Times New Roman" w:cs="Times New Roman"/>
                <w:i/>
              </w:rPr>
              <w:t>имя, отчество лица,</w:t>
            </w:r>
          </w:p>
          <w:p w:rsidR="00EA7D3E" w:rsidRPr="003677E4" w:rsidRDefault="00EA7D3E" w:rsidP="001A659A">
            <w:pPr>
              <w:pStyle w:val="a6"/>
              <w:jc w:val="center"/>
              <w:rPr>
                <w:rFonts w:ascii="Times New Roman" w:hAnsi="Times New Roman" w:cs="Times New Roman"/>
                <w:i/>
              </w:rPr>
            </w:pPr>
            <w:r w:rsidRPr="003677E4">
              <w:rPr>
                <w:rFonts w:ascii="Times New Roman" w:hAnsi="Times New Roman" w:cs="Times New Roman"/>
                <w:i/>
              </w:rPr>
              <w:t>действующего от имени                           Исполнителя)</w:t>
            </w:r>
          </w:p>
          <w:p w:rsidR="00EA7D3E" w:rsidRPr="003677E4" w:rsidRDefault="00EA7D3E" w:rsidP="001A659A">
            <w:pPr>
              <w:jc w:val="center"/>
              <w:rPr>
                <w:rFonts w:ascii="Times New Roman" w:hAnsi="Times New Roman"/>
                <w:i/>
                <w:sz w:val="24"/>
                <w:szCs w:val="24"/>
              </w:rPr>
            </w:pP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____________ /</w:t>
            </w:r>
            <w:r w:rsidRPr="003677E4">
              <w:rPr>
                <w:rFonts w:ascii="Times New Roman" w:hAnsi="Times New Roman"/>
                <w:b/>
                <w:sz w:val="24"/>
                <w:szCs w:val="24"/>
              </w:rPr>
              <w:t>__________</w:t>
            </w:r>
            <w:r w:rsidRPr="003677E4">
              <w:rPr>
                <w:rFonts w:ascii="Times New Roman" w:hAnsi="Times New Roman"/>
                <w:sz w:val="24"/>
                <w:szCs w:val="24"/>
              </w:rPr>
              <w:t>/</w:t>
            </w:r>
          </w:p>
        </w:tc>
        <w:tc>
          <w:tcPr>
            <w:tcW w:w="3852" w:type="dxa"/>
          </w:tcPr>
          <w:p w:rsidR="00EA7D3E" w:rsidRPr="003677E4" w:rsidRDefault="00EA7D3E" w:rsidP="001A659A">
            <w:pPr>
              <w:ind w:firstLine="709"/>
              <w:rPr>
                <w:rFonts w:ascii="Times New Roman" w:hAnsi="Times New Roman"/>
                <w:b/>
                <w:iCs/>
                <w:sz w:val="24"/>
                <w:szCs w:val="24"/>
              </w:rPr>
            </w:pPr>
          </w:p>
          <w:p w:rsidR="00EA7D3E" w:rsidRDefault="00EA7D3E" w:rsidP="001A659A">
            <w:pPr>
              <w:ind w:firstLine="709"/>
              <w:rPr>
                <w:rFonts w:ascii="Times New Roman" w:hAnsi="Times New Roman"/>
                <w:b/>
                <w:iCs/>
                <w:sz w:val="24"/>
                <w:szCs w:val="24"/>
              </w:rPr>
            </w:pPr>
            <w:r w:rsidRPr="003677E4">
              <w:rPr>
                <w:rFonts w:ascii="Times New Roman" w:hAnsi="Times New Roman"/>
                <w:b/>
                <w:iCs/>
                <w:sz w:val="24"/>
                <w:szCs w:val="24"/>
              </w:rPr>
              <w:t>Заявитель:</w:t>
            </w:r>
          </w:p>
          <w:p w:rsidR="00EA7D3E" w:rsidRDefault="00EA7D3E" w:rsidP="001A659A">
            <w:pPr>
              <w:ind w:firstLine="709"/>
              <w:rPr>
                <w:rFonts w:ascii="Times New Roman" w:hAnsi="Times New Roman"/>
                <w:b/>
                <w:iCs/>
                <w:sz w:val="24"/>
                <w:szCs w:val="24"/>
              </w:rPr>
            </w:pPr>
          </w:p>
          <w:p w:rsidR="00EA7D3E" w:rsidRDefault="00EA7D3E" w:rsidP="001A659A">
            <w:pPr>
              <w:ind w:firstLine="709"/>
              <w:rPr>
                <w:rFonts w:ascii="Times New Roman" w:hAnsi="Times New Roman"/>
                <w:b/>
                <w:iCs/>
                <w:sz w:val="24"/>
                <w:szCs w:val="24"/>
              </w:rPr>
            </w:pPr>
          </w:p>
          <w:p w:rsidR="00EA7D3E" w:rsidRPr="003677E4" w:rsidRDefault="00EA7D3E" w:rsidP="001A659A">
            <w:pPr>
              <w:ind w:firstLine="709"/>
              <w:rPr>
                <w:rFonts w:ascii="Times New Roman" w:hAnsi="Times New Roman"/>
                <w:b/>
                <w:iCs/>
                <w:sz w:val="24"/>
                <w:szCs w:val="24"/>
              </w:rPr>
            </w:pPr>
          </w:p>
          <w:p w:rsidR="00EA7D3E" w:rsidRPr="003677E4" w:rsidRDefault="00EA7D3E" w:rsidP="001A659A">
            <w:pPr>
              <w:rPr>
                <w:rFonts w:ascii="Times New Roman" w:hAnsi="Times New Roman"/>
              </w:rPr>
            </w:pPr>
            <w:r w:rsidRPr="003677E4">
              <w:rPr>
                <w:rFonts w:ascii="Times New Roman" w:hAnsi="Times New Roman"/>
              </w:rPr>
              <w:t>________________________________</w:t>
            </w:r>
          </w:p>
          <w:p w:rsidR="00EA7D3E" w:rsidRPr="003677E4" w:rsidRDefault="00EA7D3E" w:rsidP="001A659A">
            <w:pPr>
              <w:jc w:val="center"/>
              <w:rPr>
                <w:rFonts w:ascii="Times New Roman" w:hAnsi="Times New Roman"/>
                <w:i/>
              </w:rPr>
            </w:pPr>
            <w:r w:rsidRPr="003677E4">
              <w:rPr>
                <w:rFonts w:ascii="Times New Roman" w:hAnsi="Times New Roman"/>
                <w:i/>
              </w:rPr>
              <w:t>(полное наименование)</w:t>
            </w:r>
          </w:p>
          <w:p w:rsidR="00EA7D3E" w:rsidRDefault="00EA7D3E" w:rsidP="001A659A">
            <w:pPr>
              <w:pStyle w:val="a6"/>
              <w:rPr>
                <w:rFonts w:ascii="Times New Roman" w:hAnsi="Times New Roman" w:cs="Times New Roman"/>
              </w:rPr>
            </w:pPr>
          </w:p>
          <w:p w:rsidR="00EA7D3E" w:rsidRPr="003677E4" w:rsidRDefault="00EA7D3E" w:rsidP="001A659A">
            <w:pPr>
              <w:pStyle w:val="a6"/>
              <w:rPr>
                <w:rFonts w:ascii="Times New Roman" w:hAnsi="Times New Roman" w:cs="Times New Roman"/>
              </w:rPr>
            </w:pPr>
            <w:r w:rsidRPr="003677E4">
              <w:rPr>
                <w:rFonts w:ascii="Times New Roman" w:hAnsi="Times New Roman" w:cs="Times New Roman"/>
              </w:rPr>
              <w:t>Место нахождения _________</w:t>
            </w:r>
          </w:p>
          <w:p w:rsidR="00EA7D3E" w:rsidRPr="003677E4" w:rsidRDefault="00EA7D3E" w:rsidP="001A659A">
            <w:pPr>
              <w:rPr>
                <w:rFonts w:ascii="Times New Roman" w:hAnsi="Times New Roman"/>
              </w:rPr>
            </w:pPr>
            <w:r w:rsidRPr="003677E4">
              <w:rPr>
                <w:rFonts w:ascii="Times New Roman" w:hAnsi="Times New Roman"/>
              </w:rPr>
              <w:t>ОГРН _______________;</w:t>
            </w:r>
          </w:p>
          <w:p w:rsidR="00EA7D3E" w:rsidRPr="003677E4" w:rsidRDefault="00EA7D3E" w:rsidP="001A659A">
            <w:pPr>
              <w:rPr>
                <w:rFonts w:ascii="Times New Roman" w:hAnsi="Times New Roman"/>
              </w:rPr>
            </w:pPr>
            <w:r w:rsidRPr="003677E4">
              <w:rPr>
                <w:rFonts w:ascii="Times New Roman" w:hAnsi="Times New Roman"/>
              </w:rPr>
              <w:t xml:space="preserve">ИНН ______________,  </w:t>
            </w:r>
          </w:p>
          <w:p w:rsidR="00EA7D3E" w:rsidRPr="003677E4" w:rsidRDefault="00EA7D3E" w:rsidP="001A659A">
            <w:pPr>
              <w:rPr>
                <w:rFonts w:ascii="Times New Roman" w:hAnsi="Times New Roman"/>
              </w:rPr>
            </w:pPr>
            <w:r w:rsidRPr="003677E4">
              <w:rPr>
                <w:rFonts w:ascii="Times New Roman" w:hAnsi="Times New Roman"/>
              </w:rPr>
              <w:t xml:space="preserve">КПП _____________, </w:t>
            </w:r>
          </w:p>
          <w:p w:rsidR="00EA7D3E" w:rsidRPr="003677E4" w:rsidRDefault="00EA7D3E" w:rsidP="001A659A">
            <w:pPr>
              <w:rPr>
                <w:rFonts w:ascii="Times New Roman" w:hAnsi="Times New Roman"/>
              </w:rPr>
            </w:pPr>
            <w:r w:rsidRPr="003677E4">
              <w:rPr>
                <w:rFonts w:ascii="Times New Roman" w:hAnsi="Times New Roman"/>
              </w:rPr>
              <w:t xml:space="preserve">Банковские реквизиты: </w:t>
            </w:r>
          </w:p>
          <w:p w:rsidR="00EA7D3E" w:rsidRPr="003677E4" w:rsidRDefault="00EA7D3E" w:rsidP="001A659A">
            <w:pPr>
              <w:rPr>
                <w:rFonts w:ascii="Times New Roman" w:hAnsi="Times New Roman"/>
              </w:rPr>
            </w:pPr>
            <w:proofErr w:type="spellStart"/>
            <w:r w:rsidRPr="003677E4">
              <w:rPr>
                <w:rFonts w:ascii="Times New Roman" w:hAnsi="Times New Roman"/>
              </w:rPr>
              <w:t>Расч</w:t>
            </w:r>
            <w:proofErr w:type="spellEnd"/>
            <w:r w:rsidRPr="003677E4">
              <w:rPr>
                <w:rFonts w:ascii="Times New Roman" w:hAnsi="Times New Roman"/>
              </w:rPr>
              <w:t>/счет ____________________________</w:t>
            </w:r>
          </w:p>
          <w:p w:rsidR="00EA7D3E" w:rsidRPr="003677E4" w:rsidRDefault="00EA7D3E" w:rsidP="001A659A">
            <w:pPr>
              <w:rPr>
                <w:rFonts w:ascii="Times New Roman" w:hAnsi="Times New Roman"/>
              </w:rPr>
            </w:pPr>
            <w:r w:rsidRPr="003677E4">
              <w:rPr>
                <w:rFonts w:ascii="Times New Roman" w:hAnsi="Times New Roman"/>
              </w:rPr>
              <w:t>в _______________________________</w:t>
            </w:r>
          </w:p>
          <w:p w:rsidR="00EA7D3E" w:rsidRPr="003677E4" w:rsidRDefault="00EA7D3E" w:rsidP="001A659A">
            <w:pPr>
              <w:rPr>
                <w:rFonts w:ascii="Times New Roman" w:hAnsi="Times New Roman"/>
              </w:rPr>
            </w:pPr>
            <w:r w:rsidRPr="003677E4">
              <w:rPr>
                <w:rFonts w:ascii="Times New Roman" w:hAnsi="Times New Roman"/>
              </w:rPr>
              <w:t xml:space="preserve">БИК ______________, </w:t>
            </w:r>
          </w:p>
          <w:p w:rsidR="00EA7D3E" w:rsidRPr="003677E4" w:rsidRDefault="00EA7D3E" w:rsidP="001A659A">
            <w:pPr>
              <w:rPr>
                <w:rFonts w:ascii="Times New Roman" w:hAnsi="Times New Roman"/>
              </w:rPr>
            </w:pPr>
            <w:r w:rsidRPr="003677E4">
              <w:rPr>
                <w:rFonts w:ascii="Times New Roman" w:hAnsi="Times New Roman"/>
              </w:rPr>
              <w:t xml:space="preserve">Кор/счет ______________________________, </w:t>
            </w:r>
          </w:p>
          <w:p w:rsidR="00EA7D3E" w:rsidRPr="003677E4" w:rsidRDefault="00EA7D3E" w:rsidP="001A659A">
            <w:pPr>
              <w:rPr>
                <w:rFonts w:ascii="Times New Roman" w:hAnsi="Times New Roman"/>
              </w:rPr>
            </w:pPr>
            <w:r w:rsidRPr="003677E4">
              <w:rPr>
                <w:rFonts w:ascii="Times New Roman" w:hAnsi="Times New Roman"/>
              </w:rPr>
              <w:t xml:space="preserve">Телефон/ факс _______________ </w:t>
            </w:r>
          </w:p>
          <w:p w:rsidR="00EA7D3E" w:rsidRPr="003677E4" w:rsidRDefault="00EA7D3E" w:rsidP="001A659A">
            <w:pPr>
              <w:spacing w:before="80" w:line="276" w:lineRule="auto"/>
              <w:rPr>
                <w:rFonts w:ascii="Times New Roman" w:hAnsi="Times New Roman"/>
                <w:lang w:eastAsia="en-US"/>
              </w:rPr>
            </w:pPr>
            <w:r w:rsidRPr="003677E4">
              <w:rPr>
                <w:rFonts w:ascii="Times New Roman" w:hAnsi="Times New Roman"/>
                <w:lang w:val="en-US"/>
              </w:rPr>
              <w:t>E</w:t>
            </w:r>
            <w:r w:rsidRPr="003677E4">
              <w:rPr>
                <w:rFonts w:ascii="Times New Roman" w:hAnsi="Times New Roman"/>
              </w:rPr>
              <w:t xml:space="preserve"> –</w:t>
            </w:r>
            <w:r w:rsidRPr="003677E4">
              <w:rPr>
                <w:rFonts w:ascii="Times New Roman" w:hAnsi="Times New Roman"/>
                <w:lang w:val="en-US"/>
              </w:rPr>
              <w:t>mail</w:t>
            </w:r>
            <w:r w:rsidRPr="003677E4">
              <w:rPr>
                <w:rFonts w:ascii="Times New Roman" w:hAnsi="Times New Roman"/>
              </w:rPr>
              <w:t xml:space="preserve"> ________</w:t>
            </w:r>
            <w:r w:rsidRPr="003677E4">
              <w:rPr>
                <w:rFonts w:ascii="Times New Roman" w:hAnsi="Times New Roman"/>
                <w:lang w:eastAsia="en-US"/>
              </w:rPr>
              <w:t xml:space="preserve">             </w:t>
            </w:r>
          </w:p>
          <w:p w:rsidR="00EA7D3E" w:rsidRPr="003677E4" w:rsidRDefault="00EA7D3E" w:rsidP="001A659A">
            <w:pPr>
              <w:rPr>
                <w:rFonts w:ascii="Times New Roman" w:hAnsi="Times New Roman"/>
                <w:sz w:val="24"/>
                <w:szCs w:val="24"/>
              </w:rPr>
            </w:pPr>
          </w:p>
          <w:p w:rsidR="00EA7D3E" w:rsidRPr="003677E4" w:rsidRDefault="00EA7D3E" w:rsidP="001A659A">
            <w:pPr>
              <w:rPr>
                <w:rFonts w:ascii="Times New Roman" w:hAnsi="Times New Roman"/>
                <w:sz w:val="24"/>
                <w:szCs w:val="24"/>
              </w:rPr>
            </w:pPr>
          </w:p>
          <w:p w:rsidR="00EA7D3E" w:rsidRPr="003677E4" w:rsidRDefault="00EA7D3E" w:rsidP="001A659A">
            <w:pPr>
              <w:rPr>
                <w:rFonts w:ascii="Times New Roman" w:hAnsi="Times New Roman"/>
                <w:sz w:val="24"/>
                <w:szCs w:val="24"/>
              </w:rPr>
            </w:pPr>
          </w:p>
          <w:p w:rsidR="00EA7D3E" w:rsidRDefault="00EA7D3E" w:rsidP="001A659A">
            <w:pPr>
              <w:rPr>
                <w:rFonts w:ascii="Times New Roman" w:hAnsi="Times New Roman"/>
                <w:sz w:val="24"/>
                <w:szCs w:val="24"/>
              </w:rPr>
            </w:pPr>
          </w:p>
          <w:p w:rsidR="00EA7D3E" w:rsidRDefault="00EA7D3E" w:rsidP="001A659A">
            <w:pPr>
              <w:rPr>
                <w:rFonts w:ascii="Times New Roman" w:hAnsi="Times New Roman"/>
                <w:sz w:val="24"/>
                <w:szCs w:val="24"/>
              </w:rPr>
            </w:pPr>
          </w:p>
          <w:p w:rsidR="00EA7D3E" w:rsidRDefault="00EA7D3E" w:rsidP="001A659A">
            <w:pPr>
              <w:rPr>
                <w:rFonts w:ascii="Times New Roman" w:hAnsi="Times New Roman"/>
                <w:sz w:val="24"/>
                <w:szCs w:val="24"/>
              </w:rPr>
            </w:pPr>
          </w:p>
          <w:p w:rsidR="00EA7D3E" w:rsidRPr="003677E4" w:rsidRDefault="00EA7D3E" w:rsidP="001A659A">
            <w:pPr>
              <w:rPr>
                <w:rFonts w:ascii="Times New Roman" w:hAnsi="Times New Roman"/>
                <w:sz w:val="24"/>
                <w:szCs w:val="24"/>
              </w:rPr>
            </w:pPr>
            <w:r w:rsidRPr="003677E4">
              <w:rPr>
                <w:rFonts w:ascii="Times New Roman" w:hAnsi="Times New Roman"/>
                <w:sz w:val="24"/>
                <w:szCs w:val="24"/>
              </w:rPr>
              <w:t>___________________</w:t>
            </w:r>
          </w:p>
          <w:p w:rsidR="00EA7D3E" w:rsidRPr="003677E4" w:rsidRDefault="00EA7D3E" w:rsidP="001A659A">
            <w:pPr>
              <w:pStyle w:val="a6"/>
              <w:jc w:val="center"/>
              <w:rPr>
                <w:rFonts w:ascii="Times New Roman" w:hAnsi="Times New Roman" w:cs="Times New Roman"/>
                <w:i/>
              </w:rPr>
            </w:pPr>
            <w:r w:rsidRPr="003677E4">
              <w:rPr>
                <w:rFonts w:ascii="Times New Roman" w:hAnsi="Times New Roman" w:cs="Times New Roman"/>
                <w:i/>
              </w:rPr>
              <w:t>(должность, фамилия,</w:t>
            </w:r>
          </w:p>
          <w:p w:rsidR="00EA7D3E" w:rsidRPr="003677E4" w:rsidRDefault="00EA7D3E" w:rsidP="001A659A">
            <w:pPr>
              <w:pStyle w:val="a6"/>
              <w:jc w:val="center"/>
              <w:rPr>
                <w:rFonts w:ascii="Times New Roman" w:hAnsi="Times New Roman" w:cs="Times New Roman"/>
                <w:i/>
              </w:rPr>
            </w:pPr>
            <w:r w:rsidRPr="003677E4">
              <w:rPr>
                <w:rFonts w:ascii="Times New Roman" w:hAnsi="Times New Roman" w:cs="Times New Roman"/>
                <w:i/>
              </w:rPr>
              <w:t>имя, отчество лица,</w:t>
            </w:r>
          </w:p>
          <w:p w:rsidR="00EA7D3E" w:rsidRDefault="00EA7D3E" w:rsidP="001A659A">
            <w:pPr>
              <w:pStyle w:val="a6"/>
              <w:jc w:val="center"/>
              <w:rPr>
                <w:rFonts w:ascii="Times New Roman" w:hAnsi="Times New Roman" w:cs="Times New Roman"/>
                <w:i/>
              </w:rPr>
            </w:pPr>
            <w:r w:rsidRPr="003677E4">
              <w:rPr>
                <w:rFonts w:ascii="Times New Roman" w:hAnsi="Times New Roman" w:cs="Times New Roman"/>
                <w:i/>
              </w:rPr>
              <w:t>действующего от имени                           Исполнителя)</w:t>
            </w:r>
          </w:p>
          <w:p w:rsidR="00EA7D3E" w:rsidRPr="00EA7D3E" w:rsidRDefault="00EA7D3E" w:rsidP="00EA7D3E"/>
          <w:p w:rsidR="00EA7D3E" w:rsidRPr="003677E4" w:rsidRDefault="00EA7D3E" w:rsidP="001A659A">
            <w:pPr>
              <w:jc w:val="center"/>
              <w:rPr>
                <w:rFonts w:ascii="Times New Roman" w:hAnsi="Times New Roman"/>
                <w:i/>
                <w:sz w:val="24"/>
                <w:szCs w:val="24"/>
              </w:rPr>
            </w:pPr>
          </w:p>
          <w:p w:rsidR="00EA7D3E" w:rsidRPr="003677E4" w:rsidRDefault="00EA7D3E" w:rsidP="001A659A">
            <w:pPr>
              <w:pBdr>
                <w:bottom w:val="single" w:sz="12" w:space="1" w:color="auto"/>
              </w:pBdr>
              <w:ind w:firstLine="709"/>
              <w:rPr>
                <w:rFonts w:ascii="Times New Roman" w:hAnsi="Times New Roman"/>
                <w:sz w:val="24"/>
                <w:szCs w:val="24"/>
              </w:rPr>
            </w:pPr>
            <w:r w:rsidRPr="003677E4">
              <w:rPr>
                <w:rFonts w:ascii="Times New Roman" w:hAnsi="Times New Roman"/>
                <w:sz w:val="24"/>
                <w:szCs w:val="24"/>
              </w:rPr>
              <w:t>____________ /</w:t>
            </w:r>
            <w:r w:rsidRPr="003677E4">
              <w:rPr>
                <w:rFonts w:ascii="Times New Roman" w:hAnsi="Times New Roman"/>
                <w:b/>
                <w:sz w:val="24"/>
                <w:szCs w:val="24"/>
              </w:rPr>
              <w:t>__________</w:t>
            </w:r>
            <w:r w:rsidRPr="003677E4">
              <w:rPr>
                <w:rFonts w:ascii="Times New Roman" w:hAnsi="Times New Roman"/>
                <w:sz w:val="24"/>
                <w:szCs w:val="24"/>
              </w:rPr>
              <w:t>/</w:t>
            </w:r>
          </w:p>
          <w:p w:rsidR="00EA7D3E" w:rsidRPr="003677E4" w:rsidRDefault="00EA7D3E" w:rsidP="001A659A">
            <w:pPr>
              <w:pBdr>
                <w:bottom w:val="single" w:sz="12" w:space="1" w:color="auto"/>
              </w:pBdr>
              <w:ind w:firstLine="709"/>
              <w:rPr>
                <w:rFonts w:ascii="Times New Roman" w:hAnsi="Times New Roman"/>
                <w:sz w:val="24"/>
                <w:szCs w:val="24"/>
              </w:rPr>
            </w:pPr>
          </w:p>
          <w:p w:rsidR="00EA7D3E" w:rsidRPr="003677E4" w:rsidRDefault="00EA7D3E" w:rsidP="00EA7D3E">
            <w:pPr>
              <w:pBdr>
                <w:bottom w:val="single" w:sz="12" w:space="1" w:color="auto"/>
              </w:pBdr>
              <w:ind w:firstLine="709"/>
              <w:rPr>
                <w:rFonts w:ascii="Times New Roman" w:hAnsi="Times New Roman"/>
                <w:sz w:val="24"/>
                <w:szCs w:val="24"/>
              </w:rPr>
            </w:pPr>
          </w:p>
        </w:tc>
      </w:tr>
    </w:tbl>
    <w:p w:rsidR="00EA7D3E" w:rsidRDefault="00EA7D3E"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p>
    <w:p w:rsidR="00BE5B85" w:rsidRPr="00BE5B85" w:rsidRDefault="00BE5B85" w:rsidP="00DA46F3">
      <w:pPr>
        <w:spacing w:before="100" w:beforeAutospacing="1" w:after="100" w:afterAutospacing="1" w:line="240" w:lineRule="auto"/>
        <w:ind w:firstLine="708"/>
        <w:contextualSpacing/>
        <w:jc w:val="right"/>
        <w:rPr>
          <w:rFonts w:ascii="Times New Roman" w:eastAsiaTheme="minorEastAsia" w:hAnsi="Times New Roman" w:cs="Times New Roman"/>
          <w:b/>
          <w:i/>
          <w:sz w:val="24"/>
          <w:szCs w:val="24"/>
          <w:lang w:eastAsia="ru-RU"/>
        </w:rPr>
      </w:pPr>
      <w:r w:rsidRPr="00624A8D">
        <w:rPr>
          <w:rFonts w:ascii="Times New Roman" w:eastAsiaTheme="minorEastAsia" w:hAnsi="Times New Roman" w:cs="Times New Roman"/>
          <w:b/>
          <w:i/>
          <w:sz w:val="24"/>
          <w:szCs w:val="24"/>
          <w:lang w:eastAsia="ru-RU"/>
        </w:rPr>
        <w:t>Приложение</w:t>
      </w:r>
      <w:r w:rsidR="003060D5">
        <w:rPr>
          <w:rFonts w:ascii="Times New Roman" w:eastAsiaTheme="minorEastAsia" w:hAnsi="Times New Roman" w:cs="Times New Roman"/>
          <w:b/>
          <w:i/>
          <w:sz w:val="24"/>
          <w:szCs w:val="24"/>
          <w:lang w:eastAsia="ru-RU"/>
        </w:rPr>
        <w:t xml:space="preserve"> №1</w:t>
      </w:r>
      <w:r w:rsidRPr="00BE5B85">
        <w:rPr>
          <w:rFonts w:ascii="Times New Roman" w:eastAsiaTheme="minorEastAsia" w:hAnsi="Times New Roman" w:cs="Times New Roman"/>
          <w:b/>
          <w:i/>
          <w:sz w:val="24"/>
          <w:szCs w:val="24"/>
          <w:lang w:eastAsia="ru-RU"/>
        </w:rPr>
        <w:br/>
      </w:r>
      <w:r w:rsidRPr="00624A8D">
        <w:rPr>
          <w:rFonts w:ascii="Times New Roman" w:eastAsiaTheme="minorEastAsia" w:hAnsi="Times New Roman" w:cs="Times New Roman"/>
          <w:b/>
          <w:i/>
          <w:sz w:val="24"/>
          <w:szCs w:val="24"/>
          <w:lang w:eastAsia="ru-RU"/>
        </w:rPr>
        <w:t>к </w:t>
      </w:r>
      <w:hyperlink r:id="rId25" w:anchor="/document/76811292/entry/100000" w:history="1">
        <w:r w:rsidRPr="00624A8D">
          <w:rPr>
            <w:rFonts w:ascii="Times New Roman" w:eastAsiaTheme="minorEastAsia" w:hAnsi="Times New Roman" w:cs="Times New Roman"/>
            <w:b/>
            <w:i/>
            <w:sz w:val="24"/>
            <w:szCs w:val="24"/>
            <w:lang w:eastAsia="ru-RU"/>
          </w:rPr>
          <w:t>договору</w:t>
        </w:r>
      </w:hyperlink>
      <w:r w:rsidRPr="00624A8D">
        <w:rPr>
          <w:rFonts w:ascii="Times New Roman" w:eastAsiaTheme="minorEastAsia" w:hAnsi="Times New Roman" w:cs="Times New Roman"/>
          <w:b/>
          <w:i/>
          <w:sz w:val="24"/>
          <w:szCs w:val="24"/>
          <w:lang w:eastAsia="ru-RU"/>
        </w:rPr>
        <w:t xml:space="preserve"> о </w:t>
      </w:r>
      <w:proofErr w:type="gramStart"/>
      <w:r w:rsidRPr="00624A8D">
        <w:rPr>
          <w:rFonts w:ascii="Times New Roman" w:eastAsiaTheme="minorEastAsia" w:hAnsi="Times New Roman" w:cs="Times New Roman"/>
          <w:b/>
          <w:i/>
          <w:sz w:val="24"/>
          <w:szCs w:val="24"/>
          <w:lang w:eastAsia="ru-RU"/>
        </w:rPr>
        <w:t>подключении</w:t>
      </w:r>
      <w:r w:rsidRPr="00BE5B85">
        <w:rPr>
          <w:rFonts w:ascii="Times New Roman" w:eastAsiaTheme="minorEastAsia" w:hAnsi="Times New Roman" w:cs="Times New Roman"/>
          <w:b/>
          <w:i/>
          <w:sz w:val="24"/>
          <w:szCs w:val="24"/>
          <w:lang w:eastAsia="ru-RU"/>
        </w:rPr>
        <w:br/>
      </w:r>
      <w:r w:rsidRPr="00624A8D">
        <w:rPr>
          <w:rFonts w:ascii="Times New Roman" w:eastAsiaTheme="minorEastAsia" w:hAnsi="Times New Roman" w:cs="Times New Roman"/>
          <w:b/>
          <w:i/>
          <w:sz w:val="24"/>
          <w:szCs w:val="24"/>
          <w:lang w:eastAsia="ru-RU"/>
        </w:rPr>
        <w:t>(</w:t>
      </w:r>
      <w:proofErr w:type="gramEnd"/>
      <w:r w:rsidRPr="00624A8D">
        <w:rPr>
          <w:rFonts w:ascii="Times New Roman" w:eastAsiaTheme="minorEastAsia" w:hAnsi="Times New Roman" w:cs="Times New Roman"/>
          <w:b/>
          <w:i/>
          <w:sz w:val="24"/>
          <w:szCs w:val="24"/>
          <w:lang w:eastAsia="ru-RU"/>
        </w:rPr>
        <w:t>технологическом присоединении)</w:t>
      </w:r>
      <w:r w:rsidRPr="00BE5B85">
        <w:rPr>
          <w:rFonts w:ascii="Times New Roman" w:eastAsiaTheme="minorEastAsia" w:hAnsi="Times New Roman" w:cs="Times New Roman"/>
          <w:b/>
          <w:i/>
          <w:sz w:val="24"/>
          <w:szCs w:val="24"/>
          <w:lang w:eastAsia="ru-RU"/>
        </w:rPr>
        <w:br/>
      </w:r>
      <w:r w:rsidRPr="00624A8D">
        <w:rPr>
          <w:rFonts w:ascii="Times New Roman" w:eastAsiaTheme="minorEastAsia" w:hAnsi="Times New Roman" w:cs="Times New Roman"/>
          <w:b/>
          <w:i/>
          <w:sz w:val="24"/>
          <w:szCs w:val="24"/>
          <w:lang w:eastAsia="ru-RU"/>
        </w:rPr>
        <w:t>газоиспользующего оборудования</w:t>
      </w:r>
      <w:r w:rsidRPr="00BE5B85">
        <w:rPr>
          <w:rFonts w:ascii="Times New Roman" w:eastAsiaTheme="minorEastAsia" w:hAnsi="Times New Roman" w:cs="Times New Roman"/>
          <w:b/>
          <w:i/>
          <w:sz w:val="24"/>
          <w:szCs w:val="24"/>
          <w:lang w:eastAsia="ru-RU"/>
        </w:rPr>
        <w:br/>
      </w:r>
      <w:r w:rsidRPr="00624A8D">
        <w:rPr>
          <w:rFonts w:ascii="Times New Roman" w:eastAsiaTheme="minorEastAsia" w:hAnsi="Times New Roman" w:cs="Times New Roman"/>
          <w:b/>
          <w:i/>
          <w:sz w:val="24"/>
          <w:szCs w:val="24"/>
          <w:lang w:eastAsia="ru-RU"/>
        </w:rPr>
        <w:t>к сети газораспределения</w:t>
      </w:r>
      <w:r w:rsidRPr="00BE5B85">
        <w:rPr>
          <w:rFonts w:ascii="Times New Roman" w:eastAsiaTheme="minorEastAsia" w:hAnsi="Times New Roman" w:cs="Times New Roman"/>
          <w:b/>
          <w:i/>
          <w:sz w:val="24"/>
          <w:szCs w:val="24"/>
          <w:lang w:eastAsia="ru-RU"/>
        </w:rPr>
        <w:br/>
      </w:r>
      <w:r w:rsidRPr="00624A8D">
        <w:rPr>
          <w:rFonts w:ascii="Times New Roman" w:eastAsiaTheme="minorEastAsia" w:hAnsi="Times New Roman" w:cs="Times New Roman"/>
          <w:b/>
          <w:i/>
          <w:sz w:val="24"/>
          <w:szCs w:val="24"/>
          <w:lang w:eastAsia="ru-RU"/>
        </w:rPr>
        <w:t>в рамках догазификации котельных</w:t>
      </w:r>
      <w:r w:rsidRPr="00BE5B85">
        <w:rPr>
          <w:rFonts w:ascii="Times New Roman" w:eastAsiaTheme="minorEastAsia" w:hAnsi="Times New Roman" w:cs="Times New Roman"/>
          <w:b/>
          <w:i/>
          <w:sz w:val="24"/>
          <w:szCs w:val="24"/>
          <w:lang w:eastAsia="ru-RU"/>
        </w:rPr>
        <w:br/>
      </w:r>
    </w:p>
    <w:p w:rsid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 xml:space="preserve">                          </w:t>
      </w:r>
    </w:p>
    <w:p w:rsid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p>
    <w:p w:rsidR="00624A8D" w:rsidRPr="00624A8D" w:rsidRDefault="00624A8D" w:rsidP="00624A8D">
      <w:pPr>
        <w:pStyle w:val="a6"/>
        <w:contextualSpacing/>
        <w:jc w:val="center"/>
        <w:rPr>
          <w:rStyle w:val="a5"/>
          <w:rFonts w:ascii="Times New Roman" w:hAnsi="Times New Roman" w:cs="Times New Roman"/>
          <w:bCs/>
        </w:rPr>
      </w:pPr>
      <w:r w:rsidRPr="00624A8D">
        <w:rPr>
          <w:rStyle w:val="a5"/>
          <w:rFonts w:ascii="Times New Roman" w:hAnsi="Times New Roman" w:cs="Times New Roman"/>
          <w:bCs/>
        </w:rPr>
        <w:t>Технические условия</w:t>
      </w:r>
    </w:p>
    <w:p w:rsidR="00BE5B85" w:rsidRPr="00BE5B85" w:rsidRDefault="00BE5B85" w:rsidP="00624A8D">
      <w:pPr>
        <w:pStyle w:val="a6"/>
        <w:contextualSpacing/>
        <w:jc w:val="center"/>
        <w:rPr>
          <w:rFonts w:ascii="Times New Roman" w:hAnsi="Times New Roman" w:cs="Times New Roman"/>
          <w:b/>
        </w:rPr>
      </w:pPr>
      <w:r w:rsidRPr="00624A8D">
        <w:rPr>
          <w:rFonts w:ascii="Times New Roman" w:hAnsi="Times New Roman" w:cs="Times New Roman"/>
          <w:b/>
        </w:rPr>
        <w:t xml:space="preserve">   на подключение (технологическое присоединение) газоиспользующего оборудования к сети газораспределения в рамках догазификации котельных</w:t>
      </w:r>
    </w:p>
    <w:p w:rsidR="00624A8D" w:rsidRPr="005047D9" w:rsidRDefault="00BE5B85" w:rsidP="00624A8D">
      <w:pPr>
        <w:pStyle w:val="a6"/>
        <w:rPr>
          <w:rFonts w:ascii="Times New Roman" w:hAnsi="Times New Roman" w:cs="Times New Roman"/>
        </w:rPr>
      </w:pPr>
      <w:r w:rsidRPr="00BE5B85">
        <w:rPr>
          <w:rFonts w:ascii="Times New Roman" w:hAnsi="Times New Roman" w:cs="Times New Roman"/>
        </w:rPr>
        <w:t xml:space="preserve">     </w:t>
      </w:r>
      <w:r w:rsidR="00624A8D" w:rsidRPr="005047D9">
        <w:rPr>
          <w:rFonts w:ascii="Times New Roman" w:hAnsi="Times New Roman" w:cs="Times New Roman"/>
        </w:rPr>
        <w:t>1._________________________________________________________________________.</w:t>
      </w:r>
    </w:p>
    <w:p w:rsidR="00624A8D" w:rsidRPr="005047D9" w:rsidRDefault="00624A8D" w:rsidP="00624A8D">
      <w:pPr>
        <w:pStyle w:val="a6"/>
        <w:jc w:val="center"/>
        <w:rPr>
          <w:rFonts w:ascii="Times New Roman" w:hAnsi="Times New Roman" w:cs="Times New Roman"/>
          <w:i/>
        </w:rPr>
      </w:pPr>
      <w:r w:rsidRPr="005047D9">
        <w:rPr>
          <w:rFonts w:ascii="Times New Roman" w:hAnsi="Times New Roman" w:cs="Times New Roman"/>
          <w:i/>
        </w:rPr>
        <w:t>(наименование газораспределительной организации (Исполнителя),</w:t>
      </w:r>
    </w:p>
    <w:p w:rsidR="00BE5B85" w:rsidRPr="00BE5B85" w:rsidRDefault="00624A8D" w:rsidP="00624A8D">
      <w:pPr>
        <w:pStyle w:val="a6"/>
        <w:jc w:val="center"/>
        <w:rPr>
          <w:rFonts w:ascii="Times New Roman" w:hAnsi="Times New Roman" w:cs="Times New Roman"/>
        </w:rPr>
      </w:pPr>
      <w:r w:rsidRPr="005047D9">
        <w:rPr>
          <w:rFonts w:ascii="Times New Roman" w:hAnsi="Times New Roman" w:cs="Times New Roman"/>
          <w:i/>
        </w:rPr>
        <w:t>выдавшей технические условия)</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 xml:space="preserve">     2.__________________________________________________________________</w:t>
      </w:r>
      <w:r w:rsidR="008B6085">
        <w:rPr>
          <w:rFonts w:ascii="Times New Roman" w:hAnsi="Times New Roman" w:cs="Times New Roman"/>
        </w:rPr>
        <w:t>_______</w:t>
      </w:r>
    </w:p>
    <w:p w:rsidR="00BE5B85" w:rsidRPr="00BE5B85" w:rsidRDefault="00BE5B85" w:rsidP="00624A8D">
      <w:pPr>
        <w:pStyle w:val="a6"/>
        <w:jc w:val="center"/>
        <w:rPr>
          <w:rFonts w:ascii="Times New Roman" w:hAnsi="Times New Roman" w:cs="Times New Roman"/>
          <w:i/>
        </w:rPr>
      </w:pPr>
      <w:r w:rsidRPr="00BE5B85">
        <w:rPr>
          <w:rFonts w:ascii="Times New Roman" w:hAnsi="Times New Roman" w:cs="Times New Roman"/>
        </w:rPr>
        <w:t>(</w:t>
      </w:r>
      <w:r w:rsidRPr="00624A8D">
        <w:rPr>
          <w:rFonts w:ascii="Times New Roman" w:hAnsi="Times New Roman" w:cs="Times New Roman"/>
          <w:i/>
        </w:rPr>
        <w:t>полное и сокращенное (при наличии) наименование,</w:t>
      </w:r>
    </w:p>
    <w:p w:rsidR="00BE5B85" w:rsidRPr="00BE5B85" w:rsidRDefault="00BE5B85" w:rsidP="00624A8D">
      <w:pPr>
        <w:pStyle w:val="a6"/>
        <w:jc w:val="center"/>
        <w:rPr>
          <w:rFonts w:ascii="Times New Roman" w:hAnsi="Times New Roman" w:cs="Times New Roman"/>
          <w:i/>
        </w:rPr>
      </w:pPr>
      <w:r w:rsidRPr="00624A8D">
        <w:rPr>
          <w:rFonts w:ascii="Times New Roman" w:hAnsi="Times New Roman" w:cs="Times New Roman"/>
          <w:i/>
        </w:rPr>
        <w:t>организационно-правовая форма заявителя - юридического лица)</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 xml:space="preserve">     3.__________________________________________________________________</w:t>
      </w:r>
      <w:r w:rsidR="008B6085">
        <w:rPr>
          <w:rFonts w:ascii="Times New Roman" w:hAnsi="Times New Roman" w:cs="Times New Roman"/>
        </w:rPr>
        <w:t>_______</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_________________________________________________________________________</w:t>
      </w:r>
      <w:r w:rsidR="008B6085">
        <w:rPr>
          <w:rFonts w:ascii="Times New Roman" w:hAnsi="Times New Roman" w:cs="Times New Roman"/>
        </w:rPr>
        <w:t>_____</w:t>
      </w:r>
    </w:p>
    <w:p w:rsidR="00BE5B85" w:rsidRPr="00BE5B85" w:rsidRDefault="00BE5B85" w:rsidP="00624A8D">
      <w:pPr>
        <w:pStyle w:val="a6"/>
        <w:jc w:val="center"/>
        <w:rPr>
          <w:rFonts w:ascii="Times New Roman" w:hAnsi="Times New Roman" w:cs="Times New Roman"/>
          <w:i/>
        </w:rPr>
      </w:pPr>
      <w:r w:rsidRPr="00624A8D">
        <w:rPr>
          <w:rFonts w:ascii="Times New Roman" w:hAnsi="Times New Roman" w:cs="Times New Roman"/>
          <w:i/>
        </w:rPr>
        <w:t>(наименование котельной)</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 xml:space="preserve">расположенной (проектируемой) по </w:t>
      </w:r>
      <w:proofErr w:type="gramStart"/>
      <w:r w:rsidRPr="00BE5B85">
        <w:rPr>
          <w:rFonts w:ascii="Times New Roman" w:hAnsi="Times New Roman" w:cs="Times New Roman"/>
        </w:rPr>
        <w:t>адресу:_</w:t>
      </w:r>
      <w:proofErr w:type="gramEnd"/>
      <w:r w:rsidRPr="00BE5B85">
        <w:rPr>
          <w:rFonts w:ascii="Times New Roman" w:hAnsi="Times New Roman" w:cs="Times New Roman"/>
        </w:rPr>
        <w:t>________________________________</w:t>
      </w:r>
      <w:r w:rsidR="008B6085">
        <w:rPr>
          <w:rFonts w:ascii="Times New Roman" w:hAnsi="Times New Roman" w:cs="Times New Roman"/>
        </w:rPr>
        <w:t>_______</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_________________________________________________________________________</w:t>
      </w:r>
      <w:r w:rsidR="008B6085">
        <w:rPr>
          <w:rFonts w:ascii="Times New Roman" w:hAnsi="Times New Roman" w:cs="Times New Roman"/>
        </w:rPr>
        <w:t>____</w:t>
      </w:r>
    </w:p>
    <w:p w:rsidR="00BE5B85" w:rsidRPr="00BE5B85" w:rsidRDefault="00BE5B85" w:rsidP="00624A8D">
      <w:pPr>
        <w:pStyle w:val="a6"/>
        <w:jc w:val="center"/>
        <w:rPr>
          <w:rFonts w:ascii="Times New Roman" w:hAnsi="Times New Roman" w:cs="Times New Roman"/>
          <w:i/>
        </w:rPr>
      </w:pPr>
      <w:r w:rsidRPr="00624A8D">
        <w:rPr>
          <w:rFonts w:ascii="Times New Roman" w:hAnsi="Times New Roman" w:cs="Times New Roman"/>
          <w:i/>
        </w:rPr>
        <w:t>(место нахождения котельной)</w:t>
      </w:r>
    </w:p>
    <w:p w:rsidR="00BE5B85" w:rsidRPr="00BE5B85" w:rsidRDefault="00BE5B85" w:rsidP="008B6085">
      <w:pPr>
        <w:pStyle w:val="a6"/>
        <w:jc w:val="both"/>
        <w:rPr>
          <w:rFonts w:ascii="Times New Roman" w:hAnsi="Times New Roman" w:cs="Times New Roman"/>
        </w:rPr>
      </w:pPr>
      <w:r w:rsidRPr="00BE5B85">
        <w:rPr>
          <w:rFonts w:ascii="Times New Roman" w:hAnsi="Times New Roman" w:cs="Times New Roman"/>
        </w:rPr>
        <w:t xml:space="preserve">     4. Величина    максимального    часового    расхода </w:t>
      </w:r>
      <w:proofErr w:type="gramStart"/>
      <w:r w:rsidRPr="00BE5B85">
        <w:rPr>
          <w:rFonts w:ascii="Times New Roman" w:hAnsi="Times New Roman" w:cs="Times New Roman"/>
        </w:rPr>
        <w:t>газа  (</w:t>
      </w:r>
      <w:proofErr w:type="gramEnd"/>
      <w:r w:rsidRPr="00BE5B85">
        <w:rPr>
          <w:rFonts w:ascii="Times New Roman" w:hAnsi="Times New Roman" w:cs="Times New Roman"/>
        </w:rPr>
        <w:t>мощности)</w:t>
      </w:r>
    </w:p>
    <w:p w:rsidR="00BE5B85" w:rsidRPr="00BE5B85" w:rsidRDefault="00BE5B85" w:rsidP="008B6085">
      <w:pPr>
        <w:pStyle w:val="a6"/>
        <w:jc w:val="both"/>
        <w:rPr>
          <w:rFonts w:ascii="Times New Roman" w:hAnsi="Times New Roman" w:cs="Times New Roman"/>
        </w:rPr>
      </w:pPr>
      <w:r w:rsidRPr="00BE5B85">
        <w:rPr>
          <w:rFonts w:ascii="Times New Roman" w:hAnsi="Times New Roman" w:cs="Times New Roman"/>
        </w:rPr>
        <w:t xml:space="preserve"> газоиспользующего оборудования (подключаемого   и ранее   подключенного)</w:t>
      </w:r>
    </w:p>
    <w:p w:rsidR="00BE5B85" w:rsidRPr="00BE5B85" w:rsidRDefault="00BE5B85" w:rsidP="008B6085">
      <w:pPr>
        <w:pStyle w:val="a6"/>
        <w:jc w:val="both"/>
        <w:rPr>
          <w:rFonts w:ascii="Times New Roman" w:hAnsi="Times New Roman" w:cs="Times New Roman"/>
        </w:rPr>
      </w:pPr>
      <w:r w:rsidRPr="00BE5B85">
        <w:rPr>
          <w:rFonts w:ascii="Times New Roman" w:hAnsi="Times New Roman" w:cs="Times New Roman"/>
        </w:rPr>
        <w:t>_______куб. метров в час, в том числе (в случае одной точки подключения):</w:t>
      </w:r>
    </w:p>
    <w:p w:rsidR="00BE5B85" w:rsidRPr="00BE5B85" w:rsidRDefault="00BE5B85" w:rsidP="008B6085">
      <w:pPr>
        <w:pStyle w:val="a6"/>
        <w:jc w:val="both"/>
        <w:rPr>
          <w:rFonts w:ascii="Times New Roman" w:hAnsi="Times New Roman" w:cs="Times New Roman"/>
        </w:rPr>
      </w:pPr>
      <w:r w:rsidRPr="00BE5B85">
        <w:rPr>
          <w:rFonts w:ascii="Times New Roman" w:hAnsi="Times New Roman" w:cs="Times New Roman"/>
        </w:rPr>
        <w:t xml:space="preserve">     величина    максимального    часового   расхода   газа </w:t>
      </w:r>
      <w:proofErr w:type="gramStart"/>
      <w:r w:rsidRPr="00BE5B85">
        <w:rPr>
          <w:rFonts w:ascii="Times New Roman" w:hAnsi="Times New Roman" w:cs="Times New Roman"/>
        </w:rPr>
        <w:t xml:space="preserve">   (</w:t>
      </w:r>
      <w:proofErr w:type="gramEnd"/>
      <w:r w:rsidRPr="00BE5B85">
        <w:rPr>
          <w:rFonts w:ascii="Times New Roman" w:hAnsi="Times New Roman" w:cs="Times New Roman"/>
        </w:rPr>
        <w:t>мощности)</w:t>
      </w:r>
    </w:p>
    <w:p w:rsidR="00BE5B85" w:rsidRPr="00BE5B85" w:rsidRDefault="00BE5B85" w:rsidP="008B6085">
      <w:pPr>
        <w:pStyle w:val="a6"/>
        <w:jc w:val="both"/>
        <w:rPr>
          <w:rFonts w:ascii="Times New Roman" w:hAnsi="Times New Roman" w:cs="Times New Roman"/>
        </w:rPr>
      </w:pPr>
      <w:r w:rsidRPr="00BE5B85">
        <w:rPr>
          <w:rFonts w:ascii="Times New Roman" w:hAnsi="Times New Roman" w:cs="Times New Roman"/>
        </w:rPr>
        <w:t xml:space="preserve">подключаемого газоиспользующего оборудования _________куб. метров </w:t>
      </w:r>
      <w:proofErr w:type="gramStart"/>
      <w:r w:rsidRPr="00BE5B85">
        <w:rPr>
          <w:rFonts w:ascii="Times New Roman" w:hAnsi="Times New Roman" w:cs="Times New Roman"/>
        </w:rPr>
        <w:t>в  час</w:t>
      </w:r>
      <w:proofErr w:type="gramEnd"/>
      <w:r w:rsidRPr="00BE5B85">
        <w:rPr>
          <w:rFonts w:ascii="Times New Roman" w:hAnsi="Times New Roman" w:cs="Times New Roman"/>
        </w:rPr>
        <w:t>;</w:t>
      </w:r>
    </w:p>
    <w:p w:rsidR="00BE5B85" w:rsidRPr="00BE5B85" w:rsidRDefault="00BE5B85" w:rsidP="008B6085">
      <w:pPr>
        <w:pStyle w:val="a6"/>
        <w:jc w:val="both"/>
        <w:rPr>
          <w:rFonts w:ascii="Times New Roman" w:hAnsi="Times New Roman" w:cs="Times New Roman"/>
        </w:rPr>
      </w:pPr>
      <w:r w:rsidRPr="00BE5B85">
        <w:rPr>
          <w:rFonts w:ascii="Times New Roman" w:hAnsi="Times New Roman" w:cs="Times New Roman"/>
        </w:rPr>
        <w:t xml:space="preserve">     величина   максимального    часового    расхода    газа</w:t>
      </w:r>
      <w:proofErr w:type="gramStart"/>
      <w:r w:rsidRPr="00BE5B85">
        <w:rPr>
          <w:rFonts w:ascii="Times New Roman" w:hAnsi="Times New Roman" w:cs="Times New Roman"/>
        </w:rPr>
        <w:t xml:space="preserve">   (</w:t>
      </w:r>
      <w:proofErr w:type="gramEnd"/>
      <w:r w:rsidRPr="00BE5B85">
        <w:rPr>
          <w:rFonts w:ascii="Times New Roman" w:hAnsi="Times New Roman" w:cs="Times New Roman"/>
        </w:rPr>
        <w:t>мощности)</w:t>
      </w:r>
    </w:p>
    <w:p w:rsidR="00BE5B85" w:rsidRPr="00BE5B85" w:rsidRDefault="00BE5B85" w:rsidP="008B6085">
      <w:pPr>
        <w:pStyle w:val="a6"/>
        <w:jc w:val="both"/>
        <w:rPr>
          <w:rFonts w:ascii="Times New Roman" w:hAnsi="Times New Roman" w:cs="Times New Roman"/>
        </w:rPr>
      </w:pPr>
      <w:r w:rsidRPr="00BE5B85">
        <w:rPr>
          <w:rFonts w:ascii="Times New Roman" w:hAnsi="Times New Roman" w:cs="Times New Roman"/>
        </w:rPr>
        <w:t>газоиспользующего оборудования, ранее подключенного в точке   подключения</w:t>
      </w:r>
    </w:p>
    <w:p w:rsidR="00BE5B85" w:rsidRPr="00BE5B85" w:rsidRDefault="00BE5B85" w:rsidP="008B6085">
      <w:pPr>
        <w:pStyle w:val="a6"/>
        <w:jc w:val="both"/>
        <w:rPr>
          <w:rFonts w:ascii="Times New Roman" w:hAnsi="Times New Roman" w:cs="Times New Roman"/>
        </w:rPr>
      </w:pPr>
      <w:r w:rsidRPr="00BE5B85">
        <w:rPr>
          <w:rFonts w:ascii="Times New Roman" w:hAnsi="Times New Roman" w:cs="Times New Roman"/>
        </w:rPr>
        <w:t>газоиспользующего оборудования, ___________куб. метров в час.</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 xml:space="preserve">     5. Давление газа в точке подключения:</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 xml:space="preserve">     максимальное ______________МПа;</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 xml:space="preserve">     фактическое (расчетное)_______________МПа.</w:t>
      </w:r>
    </w:p>
    <w:p w:rsidR="00BE5B85" w:rsidRPr="00BE5B85" w:rsidRDefault="00BE5B85" w:rsidP="008B6085">
      <w:pPr>
        <w:pStyle w:val="a6"/>
        <w:jc w:val="both"/>
        <w:rPr>
          <w:rFonts w:ascii="Times New Roman" w:hAnsi="Times New Roman" w:cs="Times New Roman"/>
        </w:rPr>
      </w:pPr>
      <w:r w:rsidRPr="00BE5B85">
        <w:rPr>
          <w:rFonts w:ascii="Times New Roman" w:hAnsi="Times New Roman" w:cs="Times New Roman"/>
        </w:rPr>
        <w:t xml:space="preserve">     6. Срок подключения </w:t>
      </w:r>
      <w:proofErr w:type="gramStart"/>
      <w:r w:rsidRPr="00BE5B85">
        <w:rPr>
          <w:rFonts w:ascii="Times New Roman" w:hAnsi="Times New Roman" w:cs="Times New Roman"/>
        </w:rPr>
        <w:t xml:space="preserve">   (</w:t>
      </w:r>
      <w:proofErr w:type="gramEnd"/>
      <w:r w:rsidRPr="00BE5B85">
        <w:rPr>
          <w:rFonts w:ascii="Times New Roman" w:hAnsi="Times New Roman" w:cs="Times New Roman"/>
        </w:rPr>
        <w:t>технологического    присоединения)   к сетям</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газораспределения котельной______________________________________________</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 xml:space="preserve">     7. Информация о газопроводе в точке подключения_____________________</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_________________________________________________________________________</w:t>
      </w:r>
    </w:p>
    <w:p w:rsidR="00BE5B85" w:rsidRPr="00BE5B85" w:rsidRDefault="00BE5B85" w:rsidP="00624A8D">
      <w:pPr>
        <w:pStyle w:val="a6"/>
        <w:jc w:val="center"/>
        <w:rPr>
          <w:rFonts w:ascii="Times New Roman" w:hAnsi="Times New Roman" w:cs="Times New Roman"/>
          <w:i/>
        </w:rPr>
      </w:pPr>
      <w:r w:rsidRPr="00624A8D">
        <w:rPr>
          <w:rFonts w:ascii="Times New Roman" w:hAnsi="Times New Roman" w:cs="Times New Roman"/>
          <w:i/>
        </w:rPr>
        <w:t>(диаметр, материал труб, способ прокладки, тип защитного покрытия,</w:t>
      </w:r>
    </w:p>
    <w:p w:rsidR="00BE5B85" w:rsidRPr="00BE5B85" w:rsidRDefault="00BE5B85" w:rsidP="00624A8D">
      <w:pPr>
        <w:pStyle w:val="a6"/>
        <w:jc w:val="center"/>
        <w:rPr>
          <w:rFonts w:ascii="Times New Roman" w:hAnsi="Times New Roman" w:cs="Times New Roman"/>
          <w:i/>
        </w:rPr>
      </w:pPr>
      <w:r w:rsidRPr="00624A8D">
        <w:rPr>
          <w:rFonts w:ascii="Times New Roman" w:hAnsi="Times New Roman" w:cs="Times New Roman"/>
          <w:i/>
        </w:rPr>
        <w:t>максимальное рабочее давление, фактическое (расчетное) давление, наличие</w:t>
      </w:r>
    </w:p>
    <w:p w:rsidR="00BE5B85" w:rsidRPr="00BE5B85" w:rsidRDefault="00BE5B85" w:rsidP="00624A8D">
      <w:pPr>
        <w:pStyle w:val="a6"/>
        <w:jc w:val="center"/>
        <w:rPr>
          <w:rFonts w:ascii="Times New Roman" w:hAnsi="Times New Roman" w:cs="Times New Roman"/>
          <w:i/>
        </w:rPr>
      </w:pPr>
      <w:r w:rsidRPr="00624A8D">
        <w:rPr>
          <w:rFonts w:ascii="Times New Roman" w:hAnsi="Times New Roman" w:cs="Times New Roman"/>
          <w:i/>
        </w:rPr>
        <w:t>электрохимической защиты, протяженность)</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 xml:space="preserve">     8. Величина   максимального   часового   расхода   газа</w:t>
      </w:r>
      <w:proofErr w:type="gramStart"/>
      <w:r w:rsidRPr="00BE5B85">
        <w:rPr>
          <w:rFonts w:ascii="Times New Roman" w:hAnsi="Times New Roman" w:cs="Times New Roman"/>
        </w:rPr>
        <w:t xml:space="preserve">   (</w:t>
      </w:r>
      <w:proofErr w:type="gramEnd"/>
      <w:r w:rsidRPr="00BE5B85">
        <w:rPr>
          <w:rFonts w:ascii="Times New Roman" w:hAnsi="Times New Roman" w:cs="Times New Roman"/>
        </w:rPr>
        <w:t>мощности)</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 xml:space="preserve">газоиспользующего оборудования (подключаемого и ранее </w:t>
      </w:r>
      <w:proofErr w:type="gramStart"/>
      <w:r w:rsidRPr="00BE5B85">
        <w:rPr>
          <w:rFonts w:ascii="Times New Roman" w:hAnsi="Times New Roman" w:cs="Times New Roman"/>
        </w:rPr>
        <w:t xml:space="preserve">подключенного)   </w:t>
      </w:r>
      <w:proofErr w:type="gramEnd"/>
      <w:r w:rsidRPr="00BE5B85">
        <w:rPr>
          <w:rFonts w:ascii="Times New Roman" w:hAnsi="Times New Roman" w:cs="Times New Roman"/>
        </w:rPr>
        <w:t>по</w:t>
      </w:r>
    </w:p>
    <w:p w:rsidR="00BE5B85" w:rsidRPr="00BE5B85" w:rsidRDefault="00BE5B85" w:rsidP="00624A8D">
      <w:pPr>
        <w:pStyle w:val="a6"/>
        <w:rPr>
          <w:rFonts w:ascii="Times New Roman" w:hAnsi="Times New Roman" w:cs="Times New Roman"/>
        </w:rPr>
      </w:pPr>
      <w:r w:rsidRPr="00BE5B85">
        <w:rPr>
          <w:rFonts w:ascii="Times New Roman" w:hAnsi="Times New Roman" w:cs="Times New Roman"/>
        </w:rPr>
        <w:t>каждой из точек подключения (если их несколько)</w:t>
      </w:r>
    </w:p>
    <w:tbl>
      <w:tblPr>
        <w:tblW w:w="9537" w:type="dxa"/>
        <w:tblInd w:w="-552" w:type="dxa"/>
        <w:tblLayout w:type="fixed"/>
        <w:tblCellMar>
          <w:top w:w="15" w:type="dxa"/>
          <w:left w:w="15" w:type="dxa"/>
          <w:bottom w:w="15" w:type="dxa"/>
          <w:right w:w="15" w:type="dxa"/>
        </w:tblCellMar>
        <w:tblLook w:val="04A0" w:firstRow="1" w:lastRow="0" w:firstColumn="1" w:lastColumn="0" w:noHBand="0" w:noVBand="1"/>
      </w:tblPr>
      <w:tblGrid>
        <w:gridCol w:w="1517"/>
        <w:gridCol w:w="1192"/>
        <w:gridCol w:w="1109"/>
        <w:gridCol w:w="1310"/>
        <w:gridCol w:w="1086"/>
        <w:gridCol w:w="874"/>
        <w:gridCol w:w="2449"/>
      </w:tblGrid>
      <w:tr w:rsidR="00BE5B85" w:rsidRPr="00BE5B85" w:rsidTr="00E738D3">
        <w:trPr>
          <w:trHeight w:val="3088"/>
        </w:trPr>
        <w:tc>
          <w:tcPr>
            <w:tcW w:w="1517" w:type="dxa"/>
            <w:tcBorders>
              <w:top w:val="single" w:sz="6" w:space="0" w:color="000000"/>
              <w:left w:val="single" w:sz="6" w:space="0" w:color="000000"/>
              <w:bottom w:val="single" w:sz="6" w:space="0" w:color="000000"/>
              <w:right w:val="single" w:sz="6" w:space="0" w:color="000000"/>
            </w:tcBorders>
            <w:hideMark/>
          </w:tcPr>
          <w:p w:rsidR="00624A8D" w:rsidRPr="00624A8D" w:rsidRDefault="00BE5B85" w:rsidP="00624A8D">
            <w:pPr>
              <w:spacing w:before="100" w:beforeAutospacing="1" w:after="100" w:afterAutospacing="1" w:line="240" w:lineRule="auto"/>
              <w:ind w:hanging="15"/>
              <w:contextualSpacing/>
              <w:jc w:val="center"/>
              <w:rPr>
                <w:rFonts w:ascii="Times New Roman" w:eastAsiaTheme="minorEastAsia" w:hAnsi="Times New Roman" w:cs="Times New Roman"/>
                <w:b/>
                <w:sz w:val="16"/>
                <w:szCs w:val="16"/>
                <w:lang w:eastAsia="ru-RU"/>
              </w:rPr>
            </w:pPr>
            <w:r w:rsidRPr="00624A8D">
              <w:rPr>
                <w:rFonts w:ascii="Times New Roman" w:eastAsiaTheme="minorEastAsia" w:hAnsi="Times New Roman" w:cs="Times New Roman"/>
                <w:b/>
                <w:sz w:val="16"/>
                <w:szCs w:val="16"/>
                <w:lang w:eastAsia="ru-RU"/>
              </w:rPr>
              <w:t>Точка</w:t>
            </w:r>
          </w:p>
          <w:p w:rsidR="00BE5B85" w:rsidRPr="00BE5B85" w:rsidRDefault="00BE5B85" w:rsidP="00624A8D">
            <w:pPr>
              <w:spacing w:before="100" w:beforeAutospacing="1" w:after="100" w:afterAutospacing="1" w:line="240" w:lineRule="auto"/>
              <w:ind w:hanging="15"/>
              <w:contextualSpacing/>
              <w:jc w:val="center"/>
              <w:rPr>
                <w:rFonts w:ascii="Times New Roman" w:eastAsiaTheme="minorEastAsia" w:hAnsi="Times New Roman" w:cs="Times New Roman"/>
                <w:sz w:val="16"/>
                <w:szCs w:val="16"/>
                <w:lang w:eastAsia="ru-RU"/>
              </w:rPr>
            </w:pPr>
            <w:r w:rsidRPr="00624A8D">
              <w:rPr>
                <w:rFonts w:ascii="Times New Roman" w:eastAsiaTheme="minorEastAsia" w:hAnsi="Times New Roman" w:cs="Times New Roman"/>
                <w:b/>
                <w:sz w:val="16"/>
                <w:szCs w:val="16"/>
                <w:lang w:eastAsia="ru-RU"/>
              </w:rPr>
              <w:t>подключения (планируемая)</w:t>
            </w:r>
          </w:p>
        </w:tc>
        <w:tc>
          <w:tcPr>
            <w:tcW w:w="1192"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624A8D">
            <w:pPr>
              <w:spacing w:before="100" w:beforeAutospacing="1" w:after="100" w:afterAutospacing="1" w:line="240" w:lineRule="auto"/>
              <w:contextualSpacing/>
              <w:rPr>
                <w:rFonts w:ascii="Times New Roman" w:eastAsiaTheme="minorEastAsia" w:hAnsi="Times New Roman" w:cs="Times New Roman"/>
                <w:b/>
                <w:sz w:val="16"/>
                <w:szCs w:val="16"/>
                <w:lang w:eastAsia="ru-RU"/>
              </w:rPr>
            </w:pPr>
            <w:r w:rsidRPr="00624A8D">
              <w:rPr>
                <w:rFonts w:ascii="Times New Roman" w:eastAsiaTheme="minorEastAsia" w:hAnsi="Times New Roman" w:cs="Times New Roman"/>
                <w:b/>
                <w:sz w:val="16"/>
                <w:szCs w:val="16"/>
                <w:lang w:eastAsia="ru-RU"/>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w:t>
            </w:r>
          </w:p>
          <w:p w:rsidR="00BE5B85" w:rsidRPr="00BE5B85" w:rsidRDefault="00BE5B85" w:rsidP="00624A8D">
            <w:pPr>
              <w:spacing w:before="100" w:beforeAutospacing="1" w:after="100" w:afterAutospacing="1" w:line="240" w:lineRule="auto"/>
              <w:contextualSpacing/>
              <w:rPr>
                <w:rFonts w:ascii="Times New Roman" w:eastAsiaTheme="minorEastAsia" w:hAnsi="Times New Roman" w:cs="Times New Roman"/>
                <w:b/>
                <w:sz w:val="16"/>
                <w:szCs w:val="16"/>
                <w:lang w:eastAsia="ru-RU"/>
              </w:rPr>
            </w:pPr>
            <w:r w:rsidRPr="00624A8D">
              <w:rPr>
                <w:rFonts w:ascii="Times New Roman" w:eastAsiaTheme="minorEastAsia" w:hAnsi="Times New Roman" w:cs="Times New Roman"/>
                <w:b/>
                <w:sz w:val="16"/>
                <w:szCs w:val="16"/>
                <w:lang w:eastAsia="ru-RU"/>
              </w:rPr>
              <w:t>сети газораспределения</w:t>
            </w:r>
          </w:p>
          <w:p w:rsidR="00BE5B85" w:rsidRPr="00BE5B85" w:rsidRDefault="00BE5B85" w:rsidP="00624A8D">
            <w:pPr>
              <w:spacing w:before="100" w:beforeAutospacing="1" w:after="100" w:afterAutospacing="1" w:line="240" w:lineRule="auto"/>
              <w:contextualSpacing/>
              <w:rPr>
                <w:rFonts w:ascii="Times New Roman" w:eastAsiaTheme="minorEastAsia" w:hAnsi="Times New Roman" w:cs="Times New Roman"/>
                <w:sz w:val="16"/>
                <w:szCs w:val="16"/>
                <w:lang w:eastAsia="ru-RU"/>
              </w:rPr>
            </w:pPr>
            <w:r w:rsidRPr="00624A8D">
              <w:rPr>
                <w:rFonts w:ascii="Times New Roman" w:eastAsiaTheme="minorEastAsia" w:hAnsi="Times New Roman" w:cs="Times New Roman"/>
                <w:b/>
                <w:sz w:val="16"/>
                <w:szCs w:val="16"/>
                <w:lang w:eastAsia="ru-RU"/>
              </w:rPr>
              <w:t>в рамках догазификации котельных</w:t>
            </w:r>
          </w:p>
        </w:tc>
        <w:tc>
          <w:tcPr>
            <w:tcW w:w="1109"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E738D3">
            <w:pPr>
              <w:spacing w:before="100" w:beforeAutospacing="1" w:after="100" w:afterAutospacing="1" w:line="240" w:lineRule="auto"/>
              <w:contextualSpacing/>
              <w:jc w:val="center"/>
              <w:rPr>
                <w:rFonts w:ascii="Times New Roman" w:eastAsiaTheme="minorEastAsia" w:hAnsi="Times New Roman" w:cs="Times New Roman"/>
                <w:b/>
                <w:sz w:val="16"/>
                <w:szCs w:val="16"/>
                <w:lang w:eastAsia="ru-RU"/>
              </w:rPr>
            </w:pPr>
            <w:r w:rsidRPr="00E738D3">
              <w:rPr>
                <w:rFonts w:ascii="Times New Roman" w:eastAsiaTheme="minorEastAsia" w:hAnsi="Times New Roman" w:cs="Times New Roman"/>
                <w:b/>
                <w:sz w:val="16"/>
                <w:szCs w:val="16"/>
                <w:lang w:eastAsia="ru-RU"/>
              </w:rP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tc>
        <w:tc>
          <w:tcPr>
            <w:tcW w:w="1310"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E738D3">
            <w:pPr>
              <w:spacing w:before="100" w:beforeAutospacing="1" w:after="100" w:afterAutospacing="1" w:line="240" w:lineRule="auto"/>
              <w:ind w:hanging="5"/>
              <w:contextualSpacing/>
              <w:jc w:val="center"/>
              <w:rPr>
                <w:rFonts w:ascii="Times New Roman" w:eastAsiaTheme="minorEastAsia" w:hAnsi="Times New Roman" w:cs="Times New Roman"/>
                <w:b/>
                <w:sz w:val="16"/>
                <w:szCs w:val="16"/>
                <w:lang w:eastAsia="ru-RU"/>
              </w:rPr>
            </w:pPr>
            <w:r w:rsidRPr="00E738D3">
              <w:rPr>
                <w:rFonts w:ascii="Times New Roman" w:eastAsiaTheme="minorEastAsia" w:hAnsi="Times New Roman" w:cs="Times New Roman"/>
                <w:b/>
                <w:sz w:val="16"/>
                <w:szCs w:val="16"/>
                <w:lang w:eastAsia="ru-RU"/>
              </w:rPr>
              <w:t xml:space="preserve">Величина максимального расхода газа (мощности) подключаемого газоиспользующего оборудования (куб. метров в </w:t>
            </w:r>
            <w:proofErr w:type="gramStart"/>
            <w:r w:rsidRPr="00E738D3">
              <w:rPr>
                <w:rFonts w:ascii="Times New Roman" w:eastAsiaTheme="minorEastAsia" w:hAnsi="Times New Roman" w:cs="Times New Roman"/>
                <w:b/>
                <w:sz w:val="16"/>
                <w:szCs w:val="16"/>
                <w:lang w:eastAsia="ru-RU"/>
              </w:rPr>
              <w:t>час)</w:t>
            </w:r>
            <w:hyperlink r:id="rId26" w:anchor="/document/76811292/entry/1011111" w:history="1">
              <w:r w:rsidRPr="00E738D3">
                <w:rPr>
                  <w:rFonts w:ascii="Times New Roman" w:eastAsiaTheme="minorEastAsia" w:hAnsi="Times New Roman" w:cs="Times New Roman"/>
                  <w:b/>
                  <w:sz w:val="16"/>
                  <w:szCs w:val="16"/>
                  <w:lang w:eastAsia="ru-RU"/>
                </w:rPr>
                <w:t>*</w:t>
              </w:r>
              <w:proofErr w:type="gramEnd"/>
            </w:hyperlink>
          </w:p>
        </w:tc>
        <w:tc>
          <w:tcPr>
            <w:tcW w:w="1086"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E738D3">
            <w:pPr>
              <w:spacing w:before="100" w:beforeAutospacing="1" w:after="100" w:afterAutospacing="1" w:line="240" w:lineRule="auto"/>
              <w:contextualSpacing/>
              <w:jc w:val="center"/>
              <w:rPr>
                <w:rFonts w:ascii="Times New Roman" w:eastAsiaTheme="minorEastAsia" w:hAnsi="Times New Roman" w:cs="Times New Roman"/>
                <w:b/>
                <w:sz w:val="16"/>
                <w:szCs w:val="16"/>
                <w:lang w:eastAsia="ru-RU"/>
              </w:rPr>
            </w:pPr>
            <w:r w:rsidRPr="00E738D3">
              <w:rPr>
                <w:rFonts w:ascii="Times New Roman" w:eastAsiaTheme="minorEastAsia" w:hAnsi="Times New Roman" w:cs="Times New Roman"/>
                <w:b/>
                <w:sz w:val="16"/>
                <w:szCs w:val="16"/>
                <w:lang w:eastAsia="ru-RU"/>
              </w:rPr>
              <w:t>Величина максимального расхода газа (мощности)</w:t>
            </w:r>
          </w:p>
          <w:p w:rsidR="00BE5B85" w:rsidRPr="00BE5B85" w:rsidRDefault="00BE5B85" w:rsidP="00624A8D">
            <w:pPr>
              <w:spacing w:before="100" w:beforeAutospacing="1" w:after="100" w:afterAutospacing="1" w:line="240" w:lineRule="auto"/>
              <w:ind w:firstLine="708"/>
              <w:contextualSpacing/>
              <w:jc w:val="center"/>
              <w:rPr>
                <w:rFonts w:ascii="Times New Roman" w:eastAsiaTheme="minorEastAsia" w:hAnsi="Times New Roman" w:cs="Times New Roman"/>
                <w:b/>
                <w:sz w:val="16"/>
                <w:szCs w:val="16"/>
                <w:lang w:eastAsia="ru-RU"/>
              </w:rPr>
            </w:pPr>
            <w:r w:rsidRPr="00E738D3">
              <w:rPr>
                <w:rFonts w:ascii="Times New Roman" w:eastAsiaTheme="minorEastAsia" w:hAnsi="Times New Roman" w:cs="Times New Roman"/>
                <w:b/>
                <w:sz w:val="16"/>
                <w:szCs w:val="16"/>
                <w:lang w:eastAsia="ru-RU"/>
              </w:rPr>
              <w:t>газоиспользующего оборудования, ранее присоединенного</w:t>
            </w:r>
          </w:p>
          <w:p w:rsidR="00BE5B85" w:rsidRPr="00BE5B85" w:rsidRDefault="00BE5B85"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r w:rsidRPr="00E738D3">
              <w:rPr>
                <w:rFonts w:ascii="Times New Roman" w:eastAsiaTheme="minorEastAsia" w:hAnsi="Times New Roman" w:cs="Times New Roman"/>
                <w:b/>
                <w:sz w:val="16"/>
                <w:szCs w:val="16"/>
                <w:lang w:eastAsia="ru-RU"/>
              </w:rPr>
              <w:t>в точке подключения (куб. метров в час)</w:t>
            </w:r>
          </w:p>
        </w:tc>
        <w:tc>
          <w:tcPr>
            <w:tcW w:w="874" w:type="dxa"/>
            <w:tcBorders>
              <w:top w:val="single" w:sz="6" w:space="0" w:color="000000"/>
              <w:left w:val="single" w:sz="6" w:space="0" w:color="000000"/>
              <w:bottom w:val="single" w:sz="6" w:space="0" w:color="000000"/>
              <w:right w:val="single" w:sz="6" w:space="0" w:color="000000"/>
            </w:tcBorders>
            <w:hideMark/>
          </w:tcPr>
          <w:p w:rsidR="00E738D3" w:rsidRDefault="00BE5B85" w:rsidP="00E738D3">
            <w:pPr>
              <w:spacing w:before="100" w:beforeAutospacing="1" w:after="100" w:afterAutospacing="1" w:line="240" w:lineRule="auto"/>
              <w:ind w:firstLine="8"/>
              <w:contextualSpacing/>
              <w:jc w:val="center"/>
              <w:rPr>
                <w:rFonts w:ascii="Times New Roman" w:eastAsiaTheme="minorEastAsia" w:hAnsi="Times New Roman" w:cs="Times New Roman"/>
                <w:b/>
                <w:sz w:val="16"/>
                <w:szCs w:val="16"/>
                <w:lang w:eastAsia="ru-RU"/>
              </w:rPr>
            </w:pPr>
            <w:r w:rsidRPr="00E738D3">
              <w:rPr>
                <w:rFonts w:ascii="Times New Roman" w:eastAsiaTheme="minorEastAsia" w:hAnsi="Times New Roman" w:cs="Times New Roman"/>
                <w:b/>
                <w:sz w:val="16"/>
                <w:szCs w:val="16"/>
                <w:lang w:eastAsia="ru-RU"/>
              </w:rPr>
              <w:t>Давление</w:t>
            </w:r>
            <w:r w:rsidR="00E738D3">
              <w:rPr>
                <w:rFonts w:ascii="Times New Roman" w:eastAsiaTheme="minorEastAsia" w:hAnsi="Times New Roman" w:cs="Times New Roman"/>
                <w:b/>
                <w:sz w:val="16"/>
                <w:szCs w:val="16"/>
                <w:lang w:eastAsia="ru-RU"/>
              </w:rPr>
              <w:t xml:space="preserve"> </w:t>
            </w:r>
            <w:r w:rsidRPr="00E738D3">
              <w:rPr>
                <w:rFonts w:ascii="Times New Roman" w:eastAsiaTheme="minorEastAsia" w:hAnsi="Times New Roman" w:cs="Times New Roman"/>
                <w:b/>
                <w:sz w:val="16"/>
                <w:szCs w:val="16"/>
                <w:lang w:eastAsia="ru-RU"/>
              </w:rPr>
              <w:t>газа в точке подключения: максимальное (МПа); фактическое (расчетное)</w:t>
            </w:r>
          </w:p>
          <w:p w:rsidR="00BE5B85" w:rsidRPr="00BE5B85" w:rsidRDefault="00BE5B85" w:rsidP="00E738D3">
            <w:pPr>
              <w:spacing w:before="100" w:beforeAutospacing="1" w:after="100" w:afterAutospacing="1" w:line="240" w:lineRule="auto"/>
              <w:ind w:firstLine="8"/>
              <w:contextualSpacing/>
              <w:jc w:val="center"/>
              <w:rPr>
                <w:rFonts w:ascii="Times New Roman" w:eastAsiaTheme="minorEastAsia" w:hAnsi="Times New Roman" w:cs="Times New Roman"/>
                <w:sz w:val="16"/>
                <w:szCs w:val="16"/>
                <w:lang w:eastAsia="ru-RU"/>
              </w:rPr>
            </w:pPr>
            <w:r w:rsidRPr="00E738D3">
              <w:rPr>
                <w:rFonts w:ascii="Times New Roman" w:eastAsiaTheme="minorEastAsia" w:hAnsi="Times New Roman" w:cs="Times New Roman"/>
                <w:b/>
                <w:sz w:val="16"/>
                <w:szCs w:val="16"/>
                <w:lang w:eastAsia="ru-RU"/>
              </w:rPr>
              <w:t xml:space="preserve"> (МПа)</w:t>
            </w:r>
          </w:p>
        </w:tc>
        <w:tc>
          <w:tcPr>
            <w:tcW w:w="2449"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E738D3">
            <w:pPr>
              <w:spacing w:before="100" w:beforeAutospacing="1" w:after="100" w:afterAutospacing="1" w:line="240" w:lineRule="auto"/>
              <w:contextualSpacing/>
              <w:jc w:val="center"/>
              <w:rPr>
                <w:rFonts w:ascii="Times New Roman" w:eastAsiaTheme="minorEastAsia" w:hAnsi="Times New Roman" w:cs="Times New Roman"/>
                <w:b/>
                <w:sz w:val="16"/>
                <w:szCs w:val="16"/>
                <w:lang w:eastAsia="ru-RU"/>
              </w:rPr>
            </w:pPr>
            <w:r w:rsidRPr="00E738D3">
              <w:rPr>
                <w:rFonts w:ascii="Times New Roman" w:eastAsiaTheme="minorEastAsia" w:hAnsi="Times New Roman" w:cs="Times New Roman"/>
                <w:b/>
                <w:sz w:val="16"/>
                <w:szCs w:val="16"/>
                <w:lang w:eastAsia="ru-RU"/>
              </w:rPr>
              <w:t>Наименование существующей</w:t>
            </w:r>
          </w:p>
          <w:p w:rsidR="00BE5B85" w:rsidRPr="00BE5B85" w:rsidRDefault="00BE5B85" w:rsidP="00E738D3">
            <w:pPr>
              <w:spacing w:before="100" w:beforeAutospacing="1" w:after="100" w:afterAutospacing="1" w:line="240" w:lineRule="auto"/>
              <w:contextualSpacing/>
              <w:jc w:val="center"/>
              <w:rPr>
                <w:rFonts w:ascii="Times New Roman" w:eastAsiaTheme="minorEastAsia" w:hAnsi="Times New Roman" w:cs="Times New Roman"/>
                <w:b/>
                <w:sz w:val="16"/>
                <w:szCs w:val="16"/>
                <w:lang w:eastAsia="ru-RU"/>
              </w:rPr>
            </w:pPr>
            <w:r w:rsidRPr="00E738D3">
              <w:rPr>
                <w:rFonts w:ascii="Times New Roman" w:eastAsiaTheme="minorEastAsia" w:hAnsi="Times New Roman" w:cs="Times New Roman"/>
                <w:b/>
                <w:sz w:val="16"/>
                <w:szCs w:val="16"/>
                <w:lang w:eastAsia="ru-RU"/>
              </w:rPr>
              <w:t>сети газораспределения,</w:t>
            </w:r>
          </w:p>
          <w:p w:rsidR="00BE5B85" w:rsidRPr="00BE5B85" w:rsidRDefault="00BE5B85" w:rsidP="00E738D3">
            <w:pPr>
              <w:spacing w:before="100" w:beforeAutospacing="1" w:after="100" w:afterAutospacing="1" w:line="240" w:lineRule="auto"/>
              <w:contextualSpacing/>
              <w:jc w:val="center"/>
              <w:rPr>
                <w:rFonts w:ascii="Times New Roman" w:eastAsiaTheme="minorEastAsia" w:hAnsi="Times New Roman" w:cs="Times New Roman"/>
                <w:sz w:val="16"/>
                <w:szCs w:val="16"/>
                <w:lang w:eastAsia="ru-RU"/>
              </w:rPr>
            </w:pPr>
            <w:r w:rsidRPr="00E738D3">
              <w:rPr>
                <w:rFonts w:ascii="Times New Roman" w:eastAsiaTheme="minorEastAsia" w:hAnsi="Times New Roman" w:cs="Times New Roman"/>
                <w:b/>
                <w:sz w:val="16"/>
                <w:szCs w:val="16"/>
                <w:lang w:eastAsia="ru-RU"/>
              </w:rPr>
              <w:t>к которой осуществляется подключение (место нахождения сети газораспределения, диаметр, материал труб и тип защитного покрытия)</w:t>
            </w:r>
          </w:p>
        </w:tc>
      </w:tr>
      <w:tr w:rsidR="00BE5B85" w:rsidRPr="00BE5B85" w:rsidTr="00E738D3">
        <w:trPr>
          <w:trHeight w:val="329"/>
        </w:trPr>
        <w:tc>
          <w:tcPr>
            <w:tcW w:w="1517"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192"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109"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310"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086"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874"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2449" w:type="dxa"/>
            <w:tcBorders>
              <w:top w:val="single" w:sz="6" w:space="0" w:color="000000"/>
              <w:left w:val="single" w:sz="6" w:space="0" w:color="000000"/>
              <w:bottom w:val="single" w:sz="6" w:space="0" w:color="000000"/>
              <w:right w:val="single" w:sz="6" w:space="0" w:color="000000"/>
            </w:tcBorders>
            <w:hideMark/>
          </w:tcPr>
          <w:p w:rsidR="00BE5B85" w:rsidRPr="00BE5B85" w:rsidRDefault="00BE5B85"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r>
      <w:tr w:rsidR="00E738D3" w:rsidRPr="00BE5B85" w:rsidTr="00E738D3">
        <w:trPr>
          <w:trHeight w:val="329"/>
        </w:trPr>
        <w:tc>
          <w:tcPr>
            <w:tcW w:w="1517"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192"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109"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310"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086"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874"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2449"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r>
      <w:tr w:rsidR="00E738D3" w:rsidRPr="00BE5B85" w:rsidTr="00E738D3">
        <w:trPr>
          <w:trHeight w:val="329"/>
        </w:trPr>
        <w:tc>
          <w:tcPr>
            <w:tcW w:w="1517"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192"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109"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310"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1086"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874"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c>
          <w:tcPr>
            <w:tcW w:w="2449" w:type="dxa"/>
            <w:tcBorders>
              <w:top w:val="single" w:sz="6" w:space="0" w:color="000000"/>
              <w:left w:val="single" w:sz="6" w:space="0" w:color="000000"/>
              <w:bottom w:val="single" w:sz="6" w:space="0" w:color="000000"/>
              <w:right w:val="single" w:sz="6" w:space="0" w:color="000000"/>
            </w:tcBorders>
          </w:tcPr>
          <w:p w:rsidR="00E738D3" w:rsidRPr="00BE5B85" w:rsidRDefault="00E738D3" w:rsidP="00624A8D">
            <w:pPr>
              <w:spacing w:before="100" w:beforeAutospacing="1" w:after="100" w:afterAutospacing="1" w:line="240" w:lineRule="auto"/>
              <w:ind w:firstLine="708"/>
              <w:contextualSpacing/>
              <w:jc w:val="center"/>
              <w:rPr>
                <w:rFonts w:ascii="Times New Roman" w:eastAsiaTheme="minorEastAsia" w:hAnsi="Times New Roman" w:cs="Times New Roman"/>
                <w:sz w:val="16"/>
                <w:szCs w:val="16"/>
                <w:lang w:eastAsia="ru-RU"/>
              </w:rPr>
            </w:pPr>
          </w:p>
        </w:tc>
      </w:tr>
    </w:tbl>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 </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9. Точка подключения (планируемая)______________________</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 xml:space="preserve">10. Обязательства по подготовке сети </w:t>
      </w:r>
      <w:proofErr w:type="spellStart"/>
      <w:r w:rsidRPr="00BE5B85">
        <w:rPr>
          <w:rFonts w:ascii="Times New Roman" w:eastAsiaTheme="minorEastAsia" w:hAnsi="Times New Roman" w:cs="Times New Roman"/>
          <w:sz w:val="24"/>
          <w:szCs w:val="24"/>
          <w:lang w:eastAsia="ru-RU"/>
        </w:rPr>
        <w:t>газопотребления</w:t>
      </w:r>
      <w:proofErr w:type="spellEnd"/>
      <w:r w:rsidRPr="00BE5B85">
        <w:rPr>
          <w:rFonts w:ascii="Times New Roman" w:eastAsiaTheme="minorEastAsia" w:hAnsi="Times New Roman" w:cs="Times New Roman"/>
          <w:sz w:val="24"/>
          <w:szCs w:val="24"/>
          <w:lang w:eastAsia="ru-RU"/>
        </w:rPr>
        <w:t xml:space="preserve"> к размещению газоиспользующего оборудования:</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применение газоиспользующего оборудования, технических устройств и материалов, имеющих сертификаты соответствия, паспорт изготовителя;</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 xml:space="preserve">наличие акта первичного обследования дымоходов и </w:t>
      </w:r>
      <w:proofErr w:type="spellStart"/>
      <w:r w:rsidRPr="00BE5B85">
        <w:rPr>
          <w:rFonts w:ascii="Times New Roman" w:eastAsiaTheme="minorEastAsia" w:hAnsi="Times New Roman" w:cs="Times New Roman"/>
          <w:sz w:val="24"/>
          <w:szCs w:val="24"/>
          <w:lang w:eastAsia="ru-RU"/>
        </w:rPr>
        <w:t>вентканалов</w:t>
      </w:r>
      <w:proofErr w:type="spellEnd"/>
      <w:r w:rsidRPr="00BE5B85">
        <w:rPr>
          <w:rFonts w:ascii="Times New Roman" w:eastAsiaTheme="minorEastAsia" w:hAnsi="Times New Roman" w:cs="Times New Roman"/>
          <w:sz w:val="24"/>
          <w:szCs w:val="24"/>
          <w:lang w:eastAsia="ru-RU"/>
        </w:rPr>
        <w:t>, выполненного специализированной организацией;</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обеспечение установки приборов учета газа, которые соответствуют обязательным требованиям, установленным </w:t>
      </w:r>
      <w:hyperlink r:id="rId27" w:anchor="/document/12129354/entry/4" w:history="1">
        <w:r w:rsidRPr="00BE5B85">
          <w:rPr>
            <w:rFonts w:ascii="Times New Roman" w:eastAsiaTheme="minorEastAsia" w:hAnsi="Times New Roman" w:cs="Times New Roman"/>
            <w:sz w:val="24"/>
            <w:szCs w:val="24"/>
            <w:lang w:eastAsia="ru-RU"/>
          </w:rPr>
          <w:t>законодательством</w:t>
        </w:r>
      </w:hyperlink>
      <w:r w:rsidRPr="00BE5B85">
        <w:rPr>
          <w:rFonts w:ascii="Times New Roman" w:eastAsiaTheme="minorEastAsia" w:hAnsi="Times New Roman" w:cs="Times New Roman"/>
          <w:sz w:val="24"/>
          <w:szCs w:val="24"/>
          <w:lang w:eastAsia="ru-RU"/>
        </w:rPr>
        <w:t> Российской Федерации о техническом регулировании.</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11. Исполнитель осуществляет (выбирается необходимое):</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 диаметр, материал труб, максимальное рабочее давление, протяженность) до точки подключения, в которой проектируемый газопровод имеет следующие характеристики: </w:t>
      </w:r>
      <w:proofErr w:type="spellStart"/>
      <w:r w:rsidRPr="00BE5B85">
        <w:rPr>
          <w:rFonts w:ascii="Times New Roman" w:eastAsiaTheme="minorEastAsia" w:hAnsi="Times New Roman" w:cs="Times New Roman"/>
          <w:sz w:val="24"/>
          <w:szCs w:val="24"/>
          <w:lang w:eastAsia="ru-RU"/>
        </w:rPr>
        <w:t>диаметр________мм</w:t>
      </w:r>
      <w:proofErr w:type="spellEnd"/>
      <w:r w:rsidRPr="00BE5B85">
        <w:rPr>
          <w:rFonts w:ascii="Times New Roman" w:eastAsiaTheme="minorEastAsia" w:hAnsi="Times New Roman" w:cs="Times New Roman"/>
          <w:sz w:val="24"/>
          <w:szCs w:val="24"/>
          <w:lang w:eastAsia="ru-RU"/>
        </w:rPr>
        <w:t xml:space="preserve">, </w:t>
      </w:r>
      <w:proofErr w:type="spellStart"/>
      <w:r w:rsidRPr="00BE5B85">
        <w:rPr>
          <w:rFonts w:ascii="Times New Roman" w:eastAsiaTheme="minorEastAsia" w:hAnsi="Times New Roman" w:cs="Times New Roman"/>
          <w:sz w:val="24"/>
          <w:szCs w:val="24"/>
          <w:lang w:eastAsia="ru-RU"/>
        </w:rPr>
        <w:t>протяженность________м</w:t>
      </w:r>
      <w:proofErr w:type="spellEnd"/>
      <w:r w:rsidRPr="00BE5B85">
        <w:rPr>
          <w:rFonts w:ascii="Times New Roman" w:eastAsiaTheme="minorEastAsia" w:hAnsi="Times New Roman" w:cs="Times New Roman"/>
          <w:sz w:val="24"/>
          <w:szCs w:val="24"/>
          <w:lang w:eastAsia="ru-RU"/>
        </w:rPr>
        <w:t xml:space="preserve">, материал труб_________, максимальное рабочее </w:t>
      </w:r>
      <w:proofErr w:type="spellStart"/>
      <w:r w:rsidRPr="00BE5B85">
        <w:rPr>
          <w:rFonts w:ascii="Times New Roman" w:eastAsiaTheme="minorEastAsia" w:hAnsi="Times New Roman" w:cs="Times New Roman"/>
          <w:sz w:val="24"/>
          <w:szCs w:val="24"/>
          <w:lang w:eastAsia="ru-RU"/>
        </w:rPr>
        <w:t>давление_________МПа</w:t>
      </w:r>
      <w:proofErr w:type="spellEnd"/>
      <w:r w:rsidRPr="00BE5B85">
        <w:rPr>
          <w:rFonts w:ascii="Times New Roman" w:eastAsiaTheme="minorEastAsia" w:hAnsi="Times New Roman" w:cs="Times New Roman"/>
          <w:sz w:val="24"/>
          <w:szCs w:val="24"/>
          <w:lang w:eastAsia="ru-RU"/>
        </w:rPr>
        <w:t xml:space="preserve">, тип </w:t>
      </w:r>
      <w:proofErr w:type="spellStart"/>
      <w:r w:rsidRPr="00BE5B85">
        <w:rPr>
          <w:rFonts w:ascii="Times New Roman" w:eastAsiaTheme="minorEastAsia" w:hAnsi="Times New Roman" w:cs="Times New Roman"/>
          <w:sz w:val="24"/>
          <w:szCs w:val="24"/>
          <w:lang w:eastAsia="ru-RU"/>
        </w:rPr>
        <w:t>прокладки:____________по</w:t>
      </w:r>
      <w:proofErr w:type="spellEnd"/>
      <w:r w:rsidRPr="00BE5B85">
        <w:rPr>
          <w:rFonts w:ascii="Times New Roman" w:eastAsiaTheme="minorEastAsia" w:hAnsi="Times New Roman" w:cs="Times New Roman"/>
          <w:sz w:val="24"/>
          <w:szCs w:val="24"/>
          <w:lang w:eastAsia="ru-RU"/>
        </w:rPr>
        <w:t xml:space="preserve"> адресу:_________________;</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проектирование и строительство пункта редуцирования газа;</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проектирование и строительство отключающего устройства (указывается место расположения отключающего устройства);</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проектирование и строительство (реконструкция) станции катодной защиты;</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12. Заявитель осуществляет (выбирается необходимое):</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строительство либо реконструкцию газопровода, расположенного в границах земельного участка заявителя;</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обеспечение подключаемой котельной газоиспользующим оборудованием и приборами учета газа, которые соответствуют обязательным требованиям, установленным </w:t>
      </w:r>
      <w:hyperlink r:id="rId28" w:anchor="/document/12129354/entry/4" w:history="1">
        <w:r w:rsidRPr="00BE5B85">
          <w:rPr>
            <w:rFonts w:ascii="Times New Roman" w:eastAsiaTheme="minorEastAsia" w:hAnsi="Times New Roman" w:cs="Times New Roman"/>
            <w:sz w:val="24"/>
            <w:szCs w:val="24"/>
            <w:lang w:eastAsia="ru-RU"/>
          </w:rPr>
          <w:t>законодательством</w:t>
        </w:r>
      </w:hyperlink>
      <w:r w:rsidRPr="00BE5B85">
        <w:rPr>
          <w:rFonts w:ascii="Times New Roman" w:eastAsiaTheme="minorEastAsia" w:hAnsi="Times New Roman" w:cs="Times New Roman"/>
          <w:sz w:val="24"/>
          <w:szCs w:val="24"/>
          <w:lang w:eastAsia="ru-RU"/>
        </w:rPr>
        <w:t> Российской Федерации о техническом регулировании;</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установку газоиспользующего оборудования и приборов учета газа</w:t>
      </w:r>
      <w:r w:rsidR="00A36766">
        <w:rPr>
          <w:rFonts w:ascii="Times New Roman" w:eastAsiaTheme="minorEastAsia" w:hAnsi="Times New Roman" w:cs="Times New Roman"/>
          <w:sz w:val="24"/>
          <w:szCs w:val="24"/>
          <w:lang w:eastAsia="ru-RU"/>
        </w:rPr>
        <w:t xml:space="preserve"> </w:t>
      </w:r>
      <w:r w:rsidR="00A36766" w:rsidRPr="00A36766">
        <w:rPr>
          <w:rFonts w:ascii="Times New Roman" w:eastAsiaTheme="minorEastAsia" w:hAnsi="Times New Roman" w:cs="Times New Roman"/>
          <w:sz w:val="24"/>
          <w:szCs w:val="24"/>
          <w:lang w:eastAsia="ru-RU"/>
        </w:rPr>
        <w:t>(рекомендуется применение интеллектуальных систем учета газа).</w:t>
      </w:r>
      <w:r w:rsidR="00A36766">
        <w:rPr>
          <w:rFonts w:ascii="Times New Roman" w:eastAsiaTheme="minorEastAsia" w:hAnsi="Times New Roman" w:cs="Times New Roman"/>
          <w:sz w:val="24"/>
          <w:szCs w:val="24"/>
          <w:lang w:eastAsia="ru-RU"/>
        </w:rPr>
        <w:t xml:space="preserve"> </w:t>
      </w:r>
    </w:p>
    <w:p w:rsidR="00BE5B85" w:rsidRPr="00BE5B85" w:rsidRDefault="00BE5B85" w:rsidP="00BE5B85">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13. Срок действия настоящих технических условий составляет _________месяцев, год (года) со дня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p w:rsidR="00E738D3" w:rsidRPr="00BE5B85" w:rsidRDefault="00E738D3" w:rsidP="00E738D3">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bookmarkStart w:id="0" w:name="_GoBack"/>
      <w:bookmarkEnd w:id="0"/>
      <w:r w:rsidRPr="00BE5B85">
        <w:rPr>
          <w:rFonts w:ascii="Times New Roman" w:eastAsiaTheme="minorEastAsia" w:hAnsi="Times New Roman" w:cs="Times New Roman"/>
          <w:sz w:val="24"/>
          <w:szCs w:val="24"/>
          <w:lang w:eastAsia="ru-RU"/>
        </w:rPr>
        <w:t>Исполнитель_______________   ____________________________________________</w:t>
      </w:r>
    </w:p>
    <w:p w:rsidR="00E738D3" w:rsidRPr="00BE5B85" w:rsidRDefault="00E738D3" w:rsidP="00E738D3">
      <w:pPr>
        <w:spacing w:before="100" w:beforeAutospacing="1" w:after="100" w:afterAutospacing="1" w:line="240" w:lineRule="auto"/>
        <w:ind w:firstLine="708"/>
        <w:contextualSpacing/>
        <w:jc w:val="both"/>
        <w:rPr>
          <w:rFonts w:ascii="Times New Roman" w:eastAsiaTheme="minorEastAsia" w:hAnsi="Times New Roman" w:cs="Times New Roman"/>
          <w:i/>
          <w:sz w:val="24"/>
          <w:szCs w:val="24"/>
          <w:lang w:eastAsia="ru-RU"/>
        </w:rPr>
      </w:pPr>
      <w:r w:rsidRPr="00BE5B85">
        <w:rPr>
          <w:rFonts w:ascii="Times New Roman" w:eastAsiaTheme="minorEastAsia" w:hAnsi="Times New Roman" w:cs="Times New Roman"/>
          <w:sz w:val="24"/>
          <w:szCs w:val="24"/>
          <w:lang w:eastAsia="ru-RU"/>
        </w:rPr>
        <w:t xml:space="preserve">               (</w:t>
      </w:r>
      <w:proofErr w:type="gramStart"/>
      <w:r w:rsidRPr="00E738D3">
        <w:rPr>
          <w:rFonts w:ascii="Times New Roman" w:eastAsiaTheme="minorEastAsia" w:hAnsi="Times New Roman" w:cs="Times New Roman"/>
          <w:i/>
          <w:sz w:val="24"/>
          <w:szCs w:val="24"/>
          <w:lang w:eastAsia="ru-RU"/>
        </w:rPr>
        <w:t xml:space="preserve">подпись)   </w:t>
      </w:r>
      <w:proofErr w:type="gramEnd"/>
      <w:r w:rsidRPr="00E738D3">
        <w:rPr>
          <w:rFonts w:ascii="Times New Roman" w:eastAsiaTheme="minorEastAsia" w:hAnsi="Times New Roman" w:cs="Times New Roman"/>
          <w:i/>
          <w:sz w:val="24"/>
          <w:szCs w:val="24"/>
          <w:lang w:eastAsia="ru-RU"/>
        </w:rPr>
        <w:t xml:space="preserve">       (должность, фамилия, имя, отчество</w:t>
      </w:r>
    </w:p>
    <w:p w:rsidR="00E738D3" w:rsidRPr="00BE5B85" w:rsidRDefault="00E738D3" w:rsidP="00E738D3">
      <w:pPr>
        <w:spacing w:before="100" w:beforeAutospacing="1" w:after="100" w:afterAutospacing="1" w:line="240" w:lineRule="auto"/>
        <w:ind w:firstLine="708"/>
        <w:contextualSpacing/>
        <w:jc w:val="both"/>
        <w:rPr>
          <w:rFonts w:ascii="Times New Roman" w:eastAsiaTheme="minorEastAsia" w:hAnsi="Times New Roman" w:cs="Times New Roman"/>
          <w:i/>
          <w:sz w:val="24"/>
          <w:szCs w:val="24"/>
          <w:lang w:eastAsia="ru-RU"/>
        </w:rPr>
      </w:pPr>
      <w:r w:rsidRPr="00E738D3">
        <w:rPr>
          <w:rFonts w:ascii="Times New Roman" w:eastAsiaTheme="minorEastAsia" w:hAnsi="Times New Roman" w:cs="Times New Roman"/>
          <w:i/>
          <w:sz w:val="24"/>
          <w:szCs w:val="24"/>
          <w:lang w:eastAsia="ru-RU"/>
        </w:rPr>
        <w:t xml:space="preserve">                                               исполнителя)</w:t>
      </w:r>
    </w:p>
    <w:p w:rsidR="00E738D3" w:rsidRPr="00BE5B85" w:rsidRDefault="00E738D3" w:rsidP="00E738D3">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r w:rsidRPr="00BE5B85">
        <w:rPr>
          <w:rFonts w:ascii="Times New Roman" w:eastAsiaTheme="minorEastAsia" w:hAnsi="Times New Roman" w:cs="Times New Roman"/>
          <w:sz w:val="24"/>
          <w:szCs w:val="24"/>
          <w:lang w:eastAsia="ru-RU"/>
        </w:rPr>
        <w:t>──────────────────────────────</w:t>
      </w:r>
    </w:p>
    <w:p w:rsidR="00BE5B85" w:rsidRPr="00E01A2A" w:rsidRDefault="00BE5B85" w:rsidP="00E440DE">
      <w:pPr>
        <w:spacing w:before="100" w:beforeAutospacing="1" w:after="100" w:afterAutospacing="1" w:line="240" w:lineRule="auto"/>
        <w:ind w:firstLine="708"/>
        <w:contextualSpacing/>
        <w:jc w:val="both"/>
        <w:rPr>
          <w:rFonts w:ascii="Times New Roman" w:eastAsiaTheme="minorEastAsia" w:hAnsi="Times New Roman" w:cs="Times New Roman"/>
          <w:sz w:val="24"/>
          <w:szCs w:val="24"/>
          <w:lang w:eastAsia="ru-RU"/>
        </w:rPr>
      </w:pPr>
    </w:p>
    <w:sectPr w:rsidR="00BE5B85" w:rsidRPr="00E01A2A">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6D" w:rsidRDefault="0015166D" w:rsidP="0015166D">
      <w:pPr>
        <w:spacing w:after="0" w:line="240" w:lineRule="auto"/>
      </w:pPr>
      <w:r>
        <w:separator/>
      </w:r>
    </w:p>
  </w:endnote>
  <w:endnote w:type="continuationSeparator" w:id="0">
    <w:p w:rsidR="0015166D" w:rsidRDefault="0015166D" w:rsidP="0015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6D" w:rsidRDefault="0015166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6D" w:rsidRDefault="0015166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6D" w:rsidRDefault="001516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6D" w:rsidRDefault="0015166D" w:rsidP="0015166D">
      <w:pPr>
        <w:spacing w:after="0" w:line="240" w:lineRule="auto"/>
      </w:pPr>
      <w:r>
        <w:separator/>
      </w:r>
    </w:p>
  </w:footnote>
  <w:footnote w:type="continuationSeparator" w:id="0">
    <w:p w:rsidR="0015166D" w:rsidRDefault="0015166D" w:rsidP="00151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6D" w:rsidRDefault="0015166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6D" w:rsidRDefault="0015166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6D" w:rsidRDefault="0015166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2D"/>
    <w:rsid w:val="000F40FB"/>
    <w:rsid w:val="0015166D"/>
    <w:rsid w:val="0024792F"/>
    <w:rsid w:val="003060D5"/>
    <w:rsid w:val="004100E1"/>
    <w:rsid w:val="00436C77"/>
    <w:rsid w:val="004B39F2"/>
    <w:rsid w:val="004C7E7E"/>
    <w:rsid w:val="00624A8D"/>
    <w:rsid w:val="00692C58"/>
    <w:rsid w:val="007834C9"/>
    <w:rsid w:val="0079632D"/>
    <w:rsid w:val="008B6085"/>
    <w:rsid w:val="00900B15"/>
    <w:rsid w:val="00A36766"/>
    <w:rsid w:val="00AC6844"/>
    <w:rsid w:val="00AF4BD8"/>
    <w:rsid w:val="00B160E4"/>
    <w:rsid w:val="00BE5B85"/>
    <w:rsid w:val="00C56F8B"/>
    <w:rsid w:val="00C81A18"/>
    <w:rsid w:val="00D94DD1"/>
    <w:rsid w:val="00DA46F3"/>
    <w:rsid w:val="00E01A2A"/>
    <w:rsid w:val="00E440DE"/>
    <w:rsid w:val="00E738D3"/>
    <w:rsid w:val="00EA7D3E"/>
    <w:rsid w:val="00F8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552A1-F3F1-44F7-A01E-F9DFBB1B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01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E01A2A"/>
    <w:rPr>
      <w:i/>
      <w:iCs/>
    </w:rPr>
  </w:style>
  <w:style w:type="paragraph" w:styleId="HTML">
    <w:name w:val="HTML Preformatted"/>
    <w:basedOn w:val="a"/>
    <w:link w:val="HTML0"/>
    <w:uiPriority w:val="99"/>
    <w:semiHidden/>
    <w:unhideWhenUsed/>
    <w:rsid w:val="00E0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1A2A"/>
    <w:rPr>
      <w:rFonts w:ascii="Courier New" w:eastAsia="Times New Roman" w:hAnsi="Courier New" w:cs="Courier New"/>
      <w:sz w:val="20"/>
      <w:szCs w:val="20"/>
      <w:lang w:eastAsia="ru-RU"/>
    </w:rPr>
  </w:style>
  <w:style w:type="character" w:customStyle="1" w:styleId="s10">
    <w:name w:val="s_10"/>
    <w:basedOn w:val="a0"/>
    <w:rsid w:val="00E01A2A"/>
  </w:style>
  <w:style w:type="character" w:styleId="a4">
    <w:name w:val="Hyperlink"/>
    <w:basedOn w:val="a0"/>
    <w:uiPriority w:val="99"/>
    <w:semiHidden/>
    <w:unhideWhenUsed/>
    <w:rsid w:val="00E01A2A"/>
    <w:rPr>
      <w:color w:val="0000FF"/>
      <w:u w:val="single"/>
    </w:rPr>
  </w:style>
  <w:style w:type="paragraph" w:customStyle="1" w:styleId="s1">
    <w:name w:val="s_1"/>
    <w:basedOn w:val="a"/>
    <w:rsid w:val="00E01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01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01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E01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Цветовое выделение"/>
    <w:uiPriority w:val="99"/>
    <w:rsid w:val="00692C58"/>
    <w:rPr>
      <w:b/>
      <w:color w:val="26282F"/>
    </w:rPr>
  </w:style>
  <w:style w:type="paragraph" w:customStyle="1" w:styleId="a6">
    <w:name w:val="Таблицы (моноширинный)"/>
    <w:basedOn w:val="a"/>
    <w:next w:val="a"/>
    <w:uiPriority w:val="99"/>
    <w:rsid w:val="00692C5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7">
    <w:name w:val="Body Text Indent"/>
    <w:basedOn w:val="a"/>
    <w:link w:val="a8"/>
    <w:uiPriority w:val="99"/>
    <w:semiHidden/>
    <w:unhideWhenUsed/>
    <w:rsid w:val="00692C58"/>
    <w:pPr>
      <w:spacing w:after="120"/>
      <w:ind w:left="283"/>
    </w:pPr>
    <w:rPr>
      <w:rFonts w:ascii="Times New Roman" w:eastAsiaTheme="minorEastAsia" w:hAnsi="Times New Roman" w:cs="Times New Roman"/>
      <w:sz w:val="24"/>
    </w:rPr>
  </w:style>
  <w:style w:type="character" w:customStyle="1" w:styleId="a8">
    <w:name w:val="Основной текст с отступом Знак"/>
    <w:basedOn w:val="a0"/>
    <w:link w:val="a7"/>
    <w:uiPriority w:val="99"/>
    <w:semiHidden/>
    <w:rsid w:val="00692C58"/>
    <w:rPr>
      <w:rFonts w:ascii="Times New Roman" w:eastAsiaTheme="minorEastAsia" w:hAnsi="Times New Roman" w:cs="Times New Roman"/>
      <w:sz w:val="24"/>
    </w:rPr>
  </w:style>
  <w:style w:type="table" w:styleId="a9">
    <w:name w:val="Table Grid"/>
    <w:basedOn w:val="a1"/>
    <w:uiPriority w:val="59"/>
    <w:rsid w:val="00EA7D3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
    <w:rsid w:val="00BE5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1516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166D"/>
  </w:style>
  <w:style w:type="paragraph" w:styleId="ac">
    <w:name w:val="footer"/>
    <w:basedOn w:val="a"/>
    <w:link w:val="ad"/>
    <w:uiPriority w:val="99"/>
    <w:unhideWhenUsed/>
    <w:rsid w:val="001516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8392">
      <w:bodyDiv w:val="1"/>
      <w:marLeft w:val="0"/>
      <w:marRight w:val="0"/>
      <w:marTop w:val="0"/>
      <w:marBottom w:val="0"/>
      <w:divBdr>
        <w:top w:val="none" w:sz="0" w:space="0" w:color="auto"/>
        <w:left w:val="none" w:sz="0" w:space="0" w:color="auto"/>
        <w:bottom w:val="none" w:sz="0" w:space="0" w:color="auto"/>
        <w:right w:val="none" w:sz="0" w:space="0" w:color="auto"/>
      </w:divBdr>
      <w:divsChild>
        <w:div w:id="2093315580">
          <w:marLeft w:val="0"/>
          <w:marRight w:val="0"/>
          <w:marTop w:val="0"/>
          <w:marBottom w:val="0"/>
          <w:divBdr>
            <w:top w:val="none" w:sz="0" w:space="0" w:color="auto"/>
            <w:left w:val="none" w:sz="0" w:space="0" w:color="auto"/>
            <w:bottom w:val="none" w:sz="0" w:space="0" w:color="auto"/>
            <w:right w:val="none" w:sz="0" w:space="0" w:color="auto"/>
          </w:divBdr>
          <w:divsChild>
            <w:div w:id="1936285793">
              <w:marLeft w:val="0"/>
              <w:marRight w:val="0"/>
              <w:marTop w:val="0"/>
              <w:marBottom w:val="0"/>
              <w:divBdr>
                <w:top w:val="none" w:sz="0" w:space="0" w:color="auto"/>
                <w:left w:val="none" w:sz="0" w:space="0" w:color="auto"/>
                <w:bottom w:val="none" w:sz="0" w:space="0" w:color="auto"/>
                <w:right w:val="none" w:sz="0" w:space="0" w:color="auto"/>
              </w:divBdr>
              <w:divsChild>
                <w:div w:id="294026158">
                  <w:marLeft w:val="0"/>
                  <w:marRight w:val="0"/>
                  <w:marTop w:val="0"/>
                  <w:marBottom w:val="0"/>
                  <w:divBdr>
                    <w:top w:val="none" w:sz="0" w:space="0" w:color="auto"/>
                    <w:left w:val="none" w:sz="0" w:space="0" w:color="auto"/>
                    <w:bottom w:val="none" w:sz="0" w:space="0" w:color="auto"/>
                    <w:right w:val="none" w:sz="0" w:space="0" w:color="auto"/>
                  </w:divBdr>
                  <w:divsChild>
                    <w:div w:id="108938325">
                      <w:marLeft w:val="0"/>
                      <w:marRight w:val="0"/>
                      <w:marTop w:val="0"/>
                      <w:marBottom w:val="0"/>
                      <w:divBdr>
                        <w:top w:val="none" w:sz="0" w:space="0" w:color="auto"/>
                        <w:left w:val="none" w:sz="0" w:space="0" w:color="auto"/>
                        <w:bottom w:val="none" w:sz="0" w:space="0" w:color="auto"/>
                        <w:right w:val="none" w:sz="0" w:space="0" w:color="auto"/>
                      </w:divBdr>
                    </w:div>
                    <w:div w:id="156307747">
                      <w:marLeft w:val="0"/>
                      <w:marRight w:val="0"/>
                      <w:marTop w:val="0"/>
                      <w:marBottom w:val="0"/>
                      <w:divBdr>
                        <w:top w:val="none" w:sz="0" w:space="0" w:color="auto"/>
                        <w:left w:val="none" w:sz="0" w:space="0" w:color="auto"/>
                        <w:bottom w:val="none" w:sz="0" w:space="0" w:color="auto"/>
                        <w:right w:val="none" w:sz="0" w:space="0" w:color="auto"/>
                      </w:divBdr>
                    </w:div>
                    <w:div w:id="1739132039">
                      <w:marLeft w:val="0"/>
                      <w:marRight w:val="0"/>
                      <w:marTop w:val="0"/>
                      <w:marBottom w:val="0"/>
                      <w:divBdr>
                        <w:top w:val="none" w:sz="0" w:space="0" w:color="auto"/>
                        <w:left w:val="none" w:sz="0" w:space="0" w:color="auto"/>
                        <w:bottom w:val="none" w:sz="0" w:space="0" w:color="auto"/>
                        <w:right w:val="none" w:sz="0" w:space="0" w:color="auto"/>
                      </w:divBdr>
                    </w:div>
                    <w:div w:id="625047716">
                      <w:marLeft w:val="0"/>
                      <w:marRight w:val="0"/>
                      <w:marTop w:val="0"/>
                      <w:marBottom w:val="0"/>
                      <w:divBdr>
                        <w:top w:val="none" w:sz="0" w:space="0" w:color="auto"/>
                        <w:left w:val="none" w:sz="0" w:space="0" w:color="auto"/>
                        <w:bottom w:val="none" w:sz="0" w:space="0" w:color="auto"/>
                        <w:right w:val="none" w:sz="0" w:space="0" w:color="auto"/>
                      </w:divBdr>
                    </w:div>
                    <w:div w:id="1729299384">
                      <w:marLeft w:val="0"/>
                      <w:marRight w:val="0"/>
                      <w:marTop w:val="0"/>
                      <w:marBottom w:val="0"/>
                      <w:divBdr>
                        <w:top w:val="none" w:sz="0" w:space="0" w:color="auto"/>
                        <w:left w:val="none" w:sz="0" w:space="0" w:color="auto"/>
                        <w:bottom w:val="none" w:sz="0" w:space="0" w:color="auto"/>
                        <w:right w:val="none" w:sz="0" w:space="0" w:color="auto"/>
                      </w:divBdr>
                    </w:div>
                    <w:div w:id="893270457">
                      <w:marLeft w:val="0"/>
                      <w:marRight w:val="0"/>
                      <w:marTop w:val="0"/>
                      <w:marBottom w:val="0"/>
                      <w:divBdr>
                        <w:top w:val="none" w:sz="0" w:space="0" w:color="auto"/>
                        <w:left w:val="none" w:sz="0" w:space="0" w:color="auto"/>
                        <w:bottom w:val="none" w:sz="0" w:space="0" w:color="auto"/>
                        <w:right w:val="none" w:sz="0" w:space="0" w:color="auto"/>
                      </w:divBdr>
                    </w:div>
                    <w:div w:id="2102988033">
                      <w:marLeft w:val="0"/>
                      <w:marRight w:val="0"/>
                      <w:marTop w:val="0"/>
                      <w:marBottom w:val="0"/>
                      <w:divBdr>
                        <w:top w:val="none" w:sz="0" w:space="0" w:color="auto"/>
                        <w:left w:val="none" w:sz="0" w:space="0" w:color="auto"/>
                        <w:bottom w:val="none" w:sz="0" w:space="0" w:color="auto"/>
                        <w:right w:val="none" w:sz="0" w:space="0" w:color="auto"/>
                      </w:divBdr>
                    </w:div>
                    <w:div w:id="111755060">
                      <w:marLeft w:val="0"/>
                      <w:marRight w:val="0"/>
                      <w:marTop w:val="0"/>
                      <w:marBottom w:val="0"/>
                      <w:divBdr>
                        <w:top w:val="none" w:sz="0" w:space="0" w:color="auto"/>
                        <w:left w:val="none" w:sz="0" w:space="0" w:color="auto"/>
                        <w:bottom w:val="none" w:sz="0" w:space="0" w:color="auto"/>
                        <w:right w:val="none" w:sz="0" w:space="0" w:color="auto"/>
                      </w:divBdr>
                    </w:div>
                    <w:div w:id="1058279800">
                      <w:marLeft w:val="0"/>
                      <w:marRight w:val="0"/>
                      <w:marTop w:val="0"/>
                      <w:marBottom w:val="0"/>
                      <w:divBdr>
                        <w:top w:val="none" w:sz="0" w:space="0" w:color="auto"/>
                        <w:left w:val="none" w:sz="0" w:space="0" w:color="auto"/>
                        <w:bottom w:val="none" w:sz="0" w:space="0" w:color="auto"/>
                        <w:right w:val="none" w:sz="0" w:space="0" w:color="auto"/>
                      </w:divBdr>
                    </w:div>
                    <w:div w:id="712996560">
                      <w:marLeft w:val="0"/>
                      <w:marRight w:val="0"/>
                      <w:marTop w:val="0"/>
                      <w:marBottom w:val="0"/>
                      <w:divBdr>
                        <w:top w:val="none" w:sz="0" w:space="0" w:color="auto"/>
                        <w:left w:val="none" w:sz="0" w:space="0" w:color="auto"/>
                        <w:bottom w:val="none" w:sz="0" w:space="0" w:color="auto"/>
                        <w:right w:val="none" w:sz="0" w:space="0" w:color="auto"/>
                      </w:divBdr>
                    </w:div>
                    <w:div w:id="632100259">
                      <w:marLeft w:val="0"/>
                      <w:marRight w:val="0"/>
                      <w:marTop w:val="0"/>
                      <w:marBottom w:val="0"/>
                      <w:divBdr>
                        <w:top w:val="none" w:sz="0" w:space="0" w:color="auto"/>
                        <w:left w:val="none" w:sz="0" w:space="0" w:color="auto"/>
                        <w:bottom w:val="none" w:sz="0" w:space="0" w:color="auto"/>
                        <w:right w:val="none" w:sz="0" w:space="0" w:color="auto"/>
                      </w:divBdr>
                    </w:div>
                    <w:div w:id="595410037">
                      <w:marLeft w:val="0"/>
                      <w:marRight w:val="0"/>
                      <w:marTop w:val="0"/>
                      <w:marBottom w:val="0"/>
                      <w:divBdr>
                        <w:top w:val="none" w:sz="0" w:space="0" w:color="auto"/>
                        <w:left w:val="none" w:sz="0" w:space="0" w:color="auto"/>
                        <w:bottom w:val="none" w:sz="0" w:space="0" w:color="auto"/>
                        <w:right w:val="none" w:sz="0" w:space="0" w:color="auto"/>
                      </w:divBdr>
                    </w:div>
                    <w:div w:id="21099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9698">
      <w:bodyDiv w:val="1"/>
      <w:marLeft w:val="0"/>
      <w:marRight w:val="0"/>
      <w:marTop w:val="0"/>
      <w:marBottom w:val="0"/>
      <w:divBdr>
        <w:top w:val="none" w:sz="0" w:space="0" w:color="auto"/>
        <w:left w:val="none" w:sz="0" w:space="0" w:color="auto"/>
        <w:bottom w:val="none" w:sz="0" w:space="0" w:color="auto"/>
        <w:right w:val="none" w:sz="0" w:space="0" w:color="auto"/>
      </w:divBdr>
      <w:divsChild>
        <w:div w:id="874122574">
          <w:marLeft w:val="0"/>
          <w:marRight w:val="0"/>
          <w:marTop w:val="0"/>
          <w:marBottom w:val="0"/>
          <w:divBdr>
            <w:top w:val="none" w:sz="0" w:space="0" w:color="auto"/>
            <w:left w:val="none" w:sz="0" w:space="0" w:color="auto"/>
            <w:bottom w:val="none" w:sz="0" w:space="0" w:color="auto"/>
            <w:right w:val="none" w:sz="0" w:space="0" w:color="auto"/>
          </w:divBdr>
          <w:divsChild>
            <w:div w:id="935358890">
              <w:marLeft w:val="0"/>
              <w:marRight w:val="0"/>
              <w:marTop w:val="0"/>
              <w:marBottom w:val="0"/>
              <w:divBdr>
                <w:top w:val="none" w:sz="0" w:space="0" w:color="auto"/>
                <w:left w:val="none" w:sz="0" w:space="0" w:color="auto"/>
                <w:bottom w:val="none" w:sz="0" w:space="0" w:color="auto"/>
                <w:right w:val="none" w:sz="0" w:space="0" w:color="auto"/>
              </w:divBdr>
              <w:divsChild>
                <w:div w:id="237983252">
                  <w:marLeft w:val="0"/>
                  <w:marRight w:val="0"/>
                  <w:marTop w:val="0"/>
                  <w:marBottom w:val="0"/>
                  <w:divBdr>
                    <w:top w:val="none" w:sz="0" w:space="0" w:color="auto"/>
                    <w:left w:val="none" w:sz="0" w:space="0" w:color="auto"/>
                    <w:bottom w:val="none" w:sz="0" w:space="0" w:color="auto"/>
                    <w:right w:val="none" w:sz="0" w:space="0" w:color="auto"/>
                  </w:divBdr>
                  <w:divsChild>
                    <w:div w:id="1320378783">
                      <w:marLeft w:val="0"/>
                      <w:marRight w:val="0"/>
                      <w:marTop w:val="0"/>
                      <w:marBottom w:val="0"/>
                      <w:divBdr>
                        <w:top w:val="none" w:sz="0" w:space="0" w:color="auto"/>
                        <w:left w:val="none" w:sz="0" w:space="0" w:color="auto"/>
                        <w:bottom w:val="none" w:sz="0" w:space="0" w:color="auto"/>
                        <w:right w:val="none" w:sz="0" w:space="0" w:color="auto"/>
                      </w:divBdr>
                    </w:div>
                    <w:div w:id="1106122956">
                      <w:marLeft w:val="0"/>
                      <w:marRight w:val="0"/>
                      <w:marTop w:val="0"/>
                      <w:marBottom w:val="0"/>
                      <w:divBdr>
                        <w:top w:val="none" w:sz="0" w:space="0" w:color="auto"/>
                        <w:left w:val="none" w:sz="0" w:space="0" w:color="auto"/>
                        <w:bottom w:val="none" w:sz="0" w:space="0" w:color="auto"/>
                        <w:right w:val="none" w:sz="0" w:space="0" w:color="auto"/>
                      </w:divBdr>
                    </w:div>
                    <w:div w:id="1510560921">
                      <w:marLeft w:val="0"/>
                      <w:marRight w:val="0"/>
                      <w:marTop w:val="0"/>
                      <w:marBottom w:val="0"/>
                      <w:divBdr>
                        <w:top w:val="none" w:sz="0" w:space="0" w:color="auto"/>
                        <w:left w:val="none" w:sz="0" w:space="0" w:color="auto"/>
                        <w:bottom w:val="none" w:sz="0" w:space="0" w:color="auto"/>
                        <w:right w:val="none" w:sz="0" w:space="0" w:color="auto"/>
                      </w:divBdr>
                    </w:div>
                  </w:divsChild>
                </w:div>
                <w:div w:id="1909613231">
                  <w:marLeft w:val="0"/>
                  <w:marRight w:val="0"/>
                  <w:marTop w:val="0"/>
                  <w:marBottom w:val="0"/>
                  <w:divBdr>
                    <w:top w:val="none" w:sz="0" w:space="0" w:color="auto"/>
                    <w:left w:val="none" w:sz="0" w:space="0" w:color="auto"/>
                    <w:bottom w:val="none" w:sz="0" w:space="0" w:color="auto"/>
                    <w:right w:val="none" w:sz="0" w:space="0" w:color="auto"/>
                  </w:divBdr>
                  <w:divsChild>
                    <w:div w:id="1385178086">
                      <w:marLeft w:val="0"/>
                      <w:marRight w:val="0"/>
                      <w:marTop w:val="0"/>
                      <w:marBottom w:val="0"/>
                      <w:divBdr>
                        <w:top w:val="none" w:sz="0" w:space="0" w:color="auto"/>
                        <w:left w:val="none" w:sz="0" w:space="0" w:color="auto"/>
                        <w:bottom w:val="none" w:sz="0" w:space="0" w:color="auto"/>
                        <w:right w:val="none" w:sz="0" w:space="0" w:color="auto"/>
                      </w:divBdr>
                    </w:div>
                    <w:div w:id="890769043">
                      <w:marLeft w:val="0"/>
                      <w:marRight w:val="0"/>
                      <w:marTop w:val="0"/>
                      <w:marBottom w:val="0"/>
                      <w:divBdr>
                        <w:top w:val="none" w:sz="0" w:space="0" w:color="auto"/>
                        <w:left w:val="none" w:sz="0" w:space="0" w:color="auto"/>
                        <w:bottom w:val="none" w:sz="0" w:space="0" w:color="auto"/>
                        <w:right w:val="none" w:sz="0" w:space="0" w:color="auto"/>
                      </w:divBdr>
                    </w:div>
                    <w:div w:id="804398239">
                      <w:marLeft w:val="0"/>
                      <w:marRight w:val="0"/>
                      <w:marTop w:val="0"/>
                      <w:marBottom w:val="0"/>
                      <w:divBdr>
                        <w:top w:val="none" w:sz="0" w:space="0" w:color="auto"/>
                        <w:left w:val="none" w:sz="0" w:space="0" w:color="auto"/>
                        <w:bottom w:val="none" w:sz="0" w:space="0" w:color="auto"/>
                        <w:right w:val="none" w:sz="0" w:space="0" w:color="auto"/>
                      </w:divBdr>
                    </w:div>
                    <w:div w:id="1825655633">
                      <w:marLeft w:val="0"/>
                      <w:marRight w:val="0"/>
                      <w:marTop w:val="0"/>
                      <w:marBottom w:val="0"/>
                      <w:divBdr>
                        <w:top w:val="none" w:sz="0" w:space="0" w:color="auto"/>
                        <w:left w:val="none" w:sz="0" w:space="0" w:color="auto"/>
                        <w:bottom w:val="none" w:sz="0" w:space="0" w:color="auto"/>
                        <w:right w:val="none" w:sz="0" w:space="0" w:color="auto"/>
                      </w:divBdr>
                    </w:div>
                    <w:div w:id="1958680875">
                      <w:marLeft w:val="0"/>
                      <w:marRight w:val="0"/>
                      <w:marTop w:val="0"/>
                      <w:marBottom w:val="0"/>
                      <w:divBdr>
                        <w:top w:val="none" w:sz="0" w:space="0" w:color="auto"/>
                        <w:left w:val="none" w:sz="0" w:space="0" w:color="auto"/>
                        <w:bottom w:val="none" w:sz="0" w:space="0" w:color="auto"/>
                        <w:right w:val="none" w:sz="0" w:space="0" w:color="auto"/>
                      </w:divBdr>
                    </w:div>
                    <w:div w:id="449127480">
                      <w:marLeft w:val="0"/>
                      <w:marRight w:val="0"/>
                      <w:marTop w:val="0"/>
                      <w:marBottom w:val="0"/>
                      <w:divBdr>
                        <w:top w:val="none" w:sz="0" w:space="0" w:color="auto"/>
                        <w:left w:val="none" w:sz="0" w:space="0" w:color="auto"/>
                        <w:bottom w:val="none" w:sz="0" w:space="0" w:color="auto"/>
                        <w:right w:val="none" w:sz="0" w:space="0" w:color="auto"/>
                      </w:divBdr>
                    </w:div>
                    <w:div w:id="103157247">
                      <w:marLeft w:val="0"/>
                      <w:marRight w:val="0"/>
                      <w:marTop w:val="0"/>
                      <w:marBottom w:val="0"/>
                      <w:divBdr>
                        <w:top w:val="none" w:sz="0" w:space="0" w:color="auto"/>
                        <w:left w:val="none" w:sz="0" w:space="0" w:color="auto"/>
                        <w:bottom w:val="none" w:sz="0" w:space="0" w:color="auto"/>
                        <w:right w:val="none" w:sz="0" w:space="0" w:color="auto"/>
                      </w:divBdr>
                    </w:div>
                  </w:divsChild>
                </w:div>
                <w:div w:id="1137526864">
                  <w:marLeft w:val="0"/>
                  <w:marRight w:val="0"/>
                  <w:marTop w:val="0"/>
                  <w:marBottom w:val="0"/>
                  <w:divBdr>
                    <w:top w:val="none" w:sz="0" w:space="0" w:color="auto"/>
                    <w:left w:val="none" w:sz="0" w:space="0" w:color="auto"/>
                    <w:bottom w:val="none" w:sz="0" w:space="0" w:color="auto"/>
                    <w:right w:val="none" w:sz="0" w:space="0" w:color="auto"/>
                  </w:divBdr>
                  <w:divsChild>
                    <w:div w:id="1736321822">
                      <w:marLeft w:val="0"/>
                      <w:marRight w:val="0"/>
                      <w:marTop w:val="0"/>
                      <w:marBottom w:val="0"/>
                      <w:divBdr>
                        <w:top w:val="none" w:sz="0" w:space="0" w:color="auto"/>
                        <w:left w:val="none" w:sz="0" w:space="0" w:color="auto"/>
                        <w:bottom w:val="none" w:sz="0" w:space="0" w:color="auto"/>
                        <w:right w:val="none" w:sz="0" w:space="0" w:color="auto"/>
                      </w:divBdr>
                    </w:div>
                    <w:div w:id="635450724">
                      <w:marLeft w:val="0"/>
                      <w:marRight w:val="0"/>
                      <w:marTop w:val="0"/>
                      <w:marBottom w:val="0"/>
                      <w:divBdr>
                        <w:top w:val="none" w:sz="0" w:space="0" w:color="auto"/>
                        <w:left w:val="none" w:sz="0" w:space="0" w:color="auto"/>
                        <w:bottom w:val="none" w:sz="0" w:space="0" w:color="auto"/>
                        <w:right w:val="none" w:sz="0" w:space="0" w:color="auto"/>
                      </w:divBdr>
                    </w:div>
                    <w:div w:id="1205870016">
                      <w:marLeft w:val="0"/>
                      <w:marRight w:val="0"/>
                      <w:marTop w:val="0"/>
                      <w:marBottom w:val="0"/>
                      <w:divBdr>
                        <w:top w:val="none" w:sz="0" w:space="0" w:color="auto"/>
                        <w:left w:val="none" w:sz="0" w:space="0" w:color="auto"/>
                        <w:bottom w:val="none" w:sz="0" w:space="0" w:color="auto"/>
                        <w:right w:val="none" w:sz="0" w:space="0" w:color="auto"/>
                      </w:divBdr>
                    </w:div>
                    <w:div w:id="1754933486">
                      <w:marLeft w:val="0"/>
                      <w:marRight w:val="0"/>
                      <w:marTop w:val="0"/>
                      <w:marBottom w:val="0"/>
                      <w:divBdr>
                        <w:top w:val="none" w:sz="0" w:space="0" w:color="auto"/>
                        <w:left w:val="none" w:sz="0" w:space="0" w:color="auto"/>
                        <w:bottom w:val="none" w:sz="0" w:space="0" w:color="auto"/>
                        <w:right w:val="none" w:sz="0" w:space="0" w:color="auto"/>
                      </w:divBdr>
                    </w:div>
                  </w:divsChild>
                </w:div>
                <w:div w:id="1777872329">
                  <w:marLeft w:val="0"/>
                  <w:marRight w:val="0"/>
                  <w:marTop w:val="0"/>
                  <w:marBottom w:val="0"/>
                  <w:divBdr>
                    <w:top w:val="none" w:sz="0" w:space="0" w:color="auto"/>
                    <w:left w:val="none" w:sz="0" w:space="0" w:color="auto"/>
                    <w:bottom w:val="none" w:sz="0" w:space="0" w:color="auto"/>
                    <w:right w:val="none" w:sz="0" w:space="0" w:color="auto"/>
                  </w:divBdr>
                  <w:divsChild>
                    <w:div w:id="1298879616">
                      <w:marLeft w:val="0"/>
                      <w:marRight w:val="0"/>
                      <w:marTop w:val="0"/>
                      <w:marBottom w:val="0"/>
                      <w:divBdr>
                        <w:top w:val="none" w:sz="0" w:space="0" w:color="auto"/>
                        <w:left w:val="none" w:sz="0" w:space="0" w:color="auto"/>
                        <w:bottom w:val="none" w:sz="0" w:space="0" w:color="auto"/>
                        <w:right w:val="none" w:sz="0" w:space="0" w:color="auto"/>
                      </w:divBdr>
                    </w:div>
                    <w:div w:id="1540627090">
                      <w:marLeft w:val="0"/>
                      <w:marRight w:val="0"/>
                      <w:marTop w:val="0"/>
                      <w:marBottom w:val="0"/>
                      <w:divBdr>
                        <w:top w:val="none" w:sz="0" w:space="0" w:color="auto"/>
                        <w:left w:val="none" w:sz="0" w:space="0" w:color="auto"/>
                        <w:bottom w:val="none" w:sz="0" w:space="0" w:color="auto"/>
                        <w:right w:val="none" w:sz="0" w:space="0" w:color="auto"/>
                      </w:divBdr>
                    </w:div>
                  </w:divsChild>
                </w:div>
                <w:div w:id="1961951340">
                  <w:marLeft w:val="0"/>
                  <w:marRight w:val="0"/>
                  <w:marTop w:val="0"/>
                  <w:marBottom w:val="0"/>
                  <w:divBdr>
                    <w:top w:val="none" w:sz="0" w:space="0" w:color="auto"/>
                    <w:left w:val="none" w:sz="0" w:space="0" w:color="auto"/>
                    <w:bottom w:val="none" w:sz="0" w:space="0" w:color="auto"/>
                    <w:right w:val="none" w:sz="0" w:space="0" w:color="auto"/>
                  </w:divBdr>
                  <w:divsChild>
                    <w:div w:id="316569985">
                      <w:marLeft w:val="0"/>
                      <w:marRight w:val="0"/>
                      <w:marTop w:val="0"/>
                      <w:marBottom w:val="0"/>
                      <w:divBdr>
                        <w:top w:val="none" w:sz="0" w:space="0" w:color="auto"/>
                        <w:left w:val="none" w:sz="0" w:space="0" w:color="auto"/>
                        <w:bottom w:val="none" w:sz="0" w:space="0" w:color="auto"/>
                        <w:right w:val="none" w:sz="0" w:space="0" w:color="auto"/>
                      </w:divBdr>
                    </w:div>
                    <w:div w:id="127016000">
                      <w:marLeft w:val="0"/>
                      <w:marRight w:val="0"/>
                      <w:marTop w:val="0"/>
                      <w:marBottom w:val="0"/>
                      <w:divBdr>
                        <w:top w:val="none" w:sz="0" w:space="0" w:color="auto"/>
                        <w:left w:val="none" w:sz="0" w:space="0" w:color="auto"/>
                        <w:bottom w:val="none" w:sz="0" w:space="0" w:color="auto"/>
                        <w:right w:val="none" w:sz="0" w:space="0" w:color="auto"/>
                      </w:divBdr>
                    </w:div>
                    <w:div w:id="1344432909">
                      <w:marLeft w:val="0"/>
                      <w:marRight w:val="0"/>
                      <w:marTop w:val="0"/>
                      <w:marBottom w:val="0"/>
                      <w:divBdr>
                        <w:top w:val="none" w:sz="0" w:space="0" w:color="auto"/>
                        <w:left w:val="none" w:sz="0" w:space="0" w:color="auto"/>
                        <w:bottom w:val="none" w:sz="0" w:space="0" w:color="auto"/>
                        <w:right w:val="none" w:sz="0" w:space="0" w:color="auto"/>
                      </w:divBdr>
                    </w:div>
                    <w:div w:id="1699165077">
                      <w:marLeft w:val="0"/>
                      <w:marRight w:val="0"/>
                      <w:marTop w:val="0"/>
                      <w:marBottom w:val="0"/>
                      <w:divBdr>
                        <w:top w:val="none" w:sz="0" w:space="0" w:color="auto"/>
                        <w:left w:val="none" w:sz="0" w:space="0" w:color="auto"/>
                        <w:bottom w:val="none" w:sz="0" w:space="0" w:color="auto"/>
                        <w:right w:val="none" w:sz="0" w:space="0" w:color="auto"/>
                      </w:divBdr>
                      <w:divsChild>
                        <w:div w:id="1914318442">
                          <w:marLeft w:val="0"/>
                          <w:marRight w:val="0"/>
                          <w:marTop w:val="0"/>
                          <w:marBottom w:val="0"/>
                          <w:divBdr>
                            <w:top w:val="none" w:sz="0" w:space="0" w:color="auto"/>
                            <w:left w:val="none" w:sz="0" w:space="0" w:color="auto"/>
                            <w:bottom w:val="none" w:sz="0" w:space="0" w:color="auto"/>
                            <w:right w:val="none" w:sz="0" w:space="0" w:color="auto"/>
                          </w:divBdr>
                        </w:div>
                        <w:div w:id="977304374">
                          <w:marLeft w:val="0"/>
                          <w:marRight w:val="0"/>
                          <w:marTop w:val="0"/>
                          <w:marBottom w:val="0"/>
                          <w:divBdr>
                            <w:top w:val="none" w:sz="0" w:space="0" w:color="auto"/>
                            <w:left w:val="none" w:sz="0" w:space="0" w:color="auto"/>
                            <w:bottom w:val="none" w:sz="0" w:space="0" w:color="auto"/>
                            <w:right w:val="none" w:sz="0" w:space="0" w:color="auto"/>
                          </w:divBdr>
                        </w:div>
                        <w:div w:id="1646546904">
                          <w:marLeft w:val="0"/>
                          <w:marRight w:val="0"/>
                          <w:marTop w:val="0"/>
                          <w:marBottom w:val="0"/>
                          <w:divBdr>
                            <w:top w:val="none" w:sz="0" w:space="0" w:color="auto"/>
                            <w:left w:val="none" w:sz="0" w:space="0" w:color="auto"/>
                            <w:bottom w:val="none" w:sz="0" w:space="0" w:color="auto"/>
                            <w:right w:val="none" w:sz="0" w:space="0" w:color="auto"/>
                          </w:divBdr>
                        </w:div>
                        <w:div w:id="1133674430">
                          <w:marLeft w:val="0"/>
                          <w:marRight w:val="0"/>
                          <w:marTop w:val="0"/>
                          <w:marBottom w:val="0"/>
                          <w:divBdr>
                            <w:top w:val="none" w:sz="0" w:space="0" w:color="auto"/>
                            <w:left w:val="none" w:sz="0" w:space="0" w:color="auto"/>
                            <w:bottom w:val="none" w:sz="0" w:space="0" w:color="auto"/>
                            <w:right w:val="none" w:sz="0" w:space="0" w:color="auto"/>
                          </w:divBdr>
                        </w:div>
                        <w:div w:id="1490629710">
                          <w:marLeft w:val="0"/>
                          <w:marRight w:val="0"/>
                          <w:marTop w:val="0"/>
                          <w:marBottom w:val="0"/>
                          <w:divBdr>
                            <w:top w:val="none" w:sz="0" w:space="0" w:color="auto"/>
                            <w:left w:val="none" w:sz="0" w:space="0" w:color="auto"/>
                            <w:bottom w:val="none" w:sz="0" w:space="0" w:color="auto"/>
                            <w:right w:val="none" w:sz="0" w:space="0" w:color="auto"/>
                          </w:divBdr>
                        </w:div>
                        <w:div w:id="4756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28640">
          <w:marLeft w:val="0"/>
          <w:marRight w:val="0"/>
          <w:marTop w:val="0"/>
          <w:marBottom w:val="0"/>
          <w:divBdr>
            <w:top w:val="none" w:sz="0" w:space="0" w:color="auto"/>
            <w:left w:val="none" w:sz="0" w:space="0" w:color="auto"/>
            <w:bottom w:val="none" w:sz="0" w:space="0" w:color="auto"/>
            <w:right w:val="none" w:sz="0" w:space="0" w:color="auto"/>
          </w:divBdr>
          <w:divsChild>
            <w:div w:id="454443188">
              <w:marLeft w:val="0"/>
              <w:marRight w:val="0"/>
              <w:marTop w:val="0"/>
              <w:marBottom w:val="0"/>
              <w:divBdr>
                <w:top w:val="none" w:sz="0" w:space="0" w:color="auto"/>
                <w:left w:val="none" w:sz="0" w:space="0" w:color="auto"/>
                <w:bottom w:val="none" w:sz="0" w:space="0" w:color="auto"/>
                <w:right w:val="none" w:sz="0" w:space="0" w:color="auto"/>
              </w:divBdr>
              <w:divsChild>
                <w:div w:id="845707169">
                  <w:marLeft w:val="0"/>
                  <w:marRight w:val="0"/>
                  <w:marTop w:val="0"/>
                  <w:marBottom w:val="0"/>
                  <w:divBdr>
                    <w:top w:val="none" w:sz="0" w:space="0" w:color="auto"/>
                    <w:left w:val="none" w:sz="0" w:space="0" w:color="auto"/>
                    <w:bottom w:val="none" w:sz="0" w:space="0" w:color="auto"/>
                    <w:right w:val="none" w:sz="0" w:space="0" w:color="auto"/>
                  </w:divBdr>
                  <w:divsChild>
                    <w:div w:id="1574311564">
                      <w:marLeft w:val="0"/>
                      <w:marRight w:val="0"/>
                      <w:marTop w:val="0"/>
                      <w:marBottom w:val="0"/>
                      <w:divBdr>
                        <w:top w:val="none" w:sz="0" w:space="0" w:color="auto"/>
                        <w:left w:val="none" w:sz="0" w:space="0" w:color="auto"/>
                        <w:bottom w:val="none" w:sz="0" w:space="0" w:color="auto"/>
                        <w:right w:val="none" w:sz="0" w:space="0" w:color="auto"/>
                      </w:divBdr>
                      <w:divsChild>
                        <w:div w:id="1941569665">
                          <w:marLeft w:val="0"/>
                          <w:marRight w:val="0"/>
                          <w:marTop w:val="0"/>
                          <w:marBottom w:val="0"/>
                          <w:divBdr>
                            <w:top w:val="none" w:sz="0" w:space="0" w:color="auto"/>
                            <w:left w:val="none" w:sz="0" w:space="0" w:color="auto"/>
                            <w:bottom w:val="none" w:sz="0" w:space="0" w:color="auto"/>
                            <w:right w:val="none" w:sz="0" w:space="0" w:color="auto"/>
                          </w:divBdr>
                        </w:div>
                      </w:divsChild>
                    </w:div>
                    <w:div w:id="363332919">
                      <w:marLeft w:val="0"/>
                      <w:marRight w:val="0"/>
                      <w:marTop w:val="0"/>
                      <w:marBottom w:val="0"/>
                      <w:divBdr>
                        <w:top w:val="none" w:sz="0" w:space="0" w:color="auto"/>
                        <w:left w:val="none" w:sz="0" w:space="0" w:color="auto"/>
                        <w:bottom w:val="none" w:sz="0" w:space="0" w:color="auto"/>
                        <w:right w:val="none" w:sz="0" w:space="0" w:color="auto"/>
                      </w:divBdr>
                    </w:div>
                    <w:div w:id="352654933">
                      <w:marLeft w:val="0"/>
                      <w:marRight w:val="0"/>
                      <w:marTop w:val="0"/>
                      <w:marBottom w:val="0"/>
                      <w:divBdr>
                        <w:top w:val="none" w:sz="0" w:space="0" w:color="auto"/>
                        <w:left w:val="none" w:sz="0" w:space="0" w:color="auto"/>
                        <w:bottom w:val="none" w:sz="0" w:space="0" w:color="auto"/>
                        <w:right w:val="none" w:sz="0" w:space="0" w:color="auto"/>
                      </w:divBdr>
                    </w:div>
                    <w:div w:id="1393970247">
                      <w:marLeft w:val="0"/>
                      <w:marRight w:val="0"/>
                      <w:marTop w:val="0"/>
                      <w:marBottom w:val="0"/>
                      <w:divBdr>
                        <w:top w:val="none" w:sz="0" w:space="0" w:color="auto"/>
                        <w:left w:val="none" w:sz="0" w:space="0" w:color="auto"/>
                        <w:bottom w:val="none" w:sz="0" w:space="0" w:color="auto"/>
                        <w:right w:val="none" w:sz="0" w:space="0" w:color="auto"/>
                      </w:divBdr>
                    </w:div>
                    <w:div w:id="1821654693">
                      <w:marLeft w:val="0"/>
                      <w:marRight w:val="0"/>
                      <w:marTop w:val="0"/>
                      <w:marBottom w:val="0"/>
                      <w:divBdr>
                        <w:top w:val="none" w:sz="0" w:space="0" w:color="auto"/>
                        <w:left w:val="none" w:sz="0" w:space="0" w:color="auto"/>
                        <w:bottom w:val="none" w:sz="0" w:space="0" w:color="auto"/>
                        <w:right w:val="none" w:sz="0" w:space="0" w:color="auto"/>
                      </w:divBdr>
                    </w:div>
                    <w:div w:id="1441220681">
                      <w:marLeft w:val="0"/>
                      <w:marRight w:val="0"/>
                      <w:marTop w:val="0"/>
                      <w:marBottom w:val="0"/>
                      <w:divBdr>
                        <w:top w:val="none" w:sz="0" w:space="0" w:color="auto"/>
                        <w:left w:val="none" w:sz="0" w:space="0" w:color="auto"/>
                        <w:bottom w:val="none" w:sz="0" w:space="0" w:color="auto"/>
                        <w:right w:val="none" w:sz="0" w:space="0" w:color="auto"/>
                      </w:divBdr>
                    </w:div>
                    <w:div w:id="865825728">
                      <w:marLeft w:val="0"/>
                      <w:marRight w:val="0"/>
                      <w:marTop w:val="0"/>
                      <w:marBottom w:val="0"/>
                      <w:divBdr>
                        <w:top w:val="none" w:sz="0" w:space="0" w:color="auto"/>
                        <w:left w:val="none" w:sz="0" w:space="0" w:color="auto"/>
                        <w:bottom w:val="none" w:sz="0" w:space="0" w:color="auto"/>
                        <w:right w:val="none" w:sz="0" w:space="0" w:color="auto"/>
                      </w:divBdr>
                    </w:div>
                  </w:divsChild>
                </w:div>
                <w:div w:id="313072608">
                  <w:marLeft w:val="0"/>
                  <w:marRight w:val="0"/>
                  <w:marTop w:val="0"/>
                  <w:marBottom w:val="0"/>
                  <w:divBdr>
                    <w:top w:val="none" w:sz="0" w:space="0" w:color="auto"/>
                    <w:left w:val="none" w:sz="0" w:space="0" w:color="auto"/>
                    <w:bottom w:val="none" w:sz="0" w:space="0" w:color="auto"/>
                    <w:right w:val="none" w:sz="0" w:space="0" w:color="auto"/>
                  </w:divBdr>
                  <w:divsChild>
                    <w:div w:id="2143306627">
                      <w:marLeft w:val="0"/>
                      <w:marRight w:val="0"/>
                      <w:marTop w:val="0"/>
                      <w:marBottom w:val="0"/>
                      <w:divBdr>
                        <w:top w:val="none" w:sz="0" w:space="0" w:color="auto"/>
                        <w:left w:val="none" w:sz="0" w:space="0" w:color="auto"/>
                        <w:bottom w:val="none" w:sz="0" w:space="0" w:color="auto"/>
                        <w:right w:val="none" w:sz="0" w:space="0" w:color="auto"/>
                      </w:divBdr>
                    </w:div>
                  </w:divsChild>
                </w:div>
                <w:div w:id="326328899">
                  <w:marLeft w:val="0"/>
                  <w:marRight w:val="0"/>
                  <w:marTop w:val="0"/>
                  <w:marBottom w:val="0"/>
                  <w:divBdr>
                    <w:top w:val="none" w:sz="0" w:space="0" w:color="auto"/>
                    <w:left w:val="none" w:sz="0" w:space="0" w:color="auto"/>
                    <w:bottom w:val="none" w:sz="0" w:space="0" w:color="auto"/>
                    <w:right w:val="none" w:sz="0" w:space="0" w:color="auto"/>
                  </w:divBdr>
                  <w:divsChild>
                    <w:div w:id="2066636189">
                      <w:marLeft w:val="0"/>
                      <w:marRight w:val="0"/>
                      <w:marTop w:val="0"/>
                      <w:marBottom w:val="0"/>
                      <w:divBdr>
                        <w:top w:val="none" w:sz="0" w:space="0" w:color="auto"/>
                        <w:left w:val="none" w:sz="0" w:space="0" w:color="auto"/>
                        <w:bottom w:val="none" w:sz="0" w:space="0" w:color="auto"/>
                        <w:right w:val="none" w:sz="0" w:space="0" w:color="auto"/>
                      </w:divBdr>
                    </w:div>
                    <w:div w:id="1630940371">
                      <w:marLeft w:val="0"/>
                      <w:marRight w:val="0"/>
                      <w:marTop w:val="0"/>
                      <w:marBottom w:val="0"/>
                      <w:divBdr>
                        <w:top w:val="none" w:sz="0" w:space="0" w:color="auto"/>
                        <w:left w:val="none" w:sz="0" w:space="0" w:color="auto"/>
                        <w:bottom w:val="none" w:sz="0" w:space="0" w:color="auto"/>
                        <w:right w:val="none" w:sz="0" w:space="0" w:color="auto"/>
                      </w:divBdr>
                    </w:div>
                    <w:div w:id="532613294">
                      <w:marLeft w:val="0"/>
                      <w:marRight w:val="0"/>
                      <w:marTop w:val="0"/>
                      <w:marBottom w:val="0"/>
                      <w:divBdr>
                        <w:top w:val="none" w:sz="0" w:space="0" w:color="auto"/>
                        <w:left w:val="none" w:sz="0" w:space="0" w:color="auto"/>
                        <w:bottom w:val="none" w:sz="0" w:space="0" w:color="auto"/>
                        <w:right w:val="none" w:sz="0" w:space="0" w:color="auto"/>
                      </w:divBdr>
                    </w:div>
                  </w:divsChild>
                </w:div>
                <w:div w:id="1289622654">
                  <w:marLeft w:val="0"/>
                  <w:marRight w:val="0"/>
                  <w:marTop w:val="0"/>
                  <w:marBottom w:val="0"/>
                  <w:divBdr>
                    <w:top w:val="none" w:sz="0" w:space="0" w:color="auto"/>
                    <w:left w:val="none" w:sz="0" w:space="0" w:color="auto"/>
                    <w:bottom w:val="none" w:sz="0" w:space="0" w:color="auto"/>
                    <w:right w:val="none" w:sz="0" w:space="0" w:color="auto"/>
                  </w:divBdr>
                  <w:divsChild>
                    <w:div w:id="1346859061">
                      <w:marLeft w:val="0"/>
                      <w:marRight w:val="0"/>
                      <w:marTop w:val="0"/>
                      <w:marBottom w:val="0"/>
                      <w:divBdr>
                        <w:top w:val="none" w:sz="0" w:space="0" w:color="auto"/>
                        <w:left w:val="none" w:sz="0" w:space="0" w:color="auto"/>
                        <w:bottom w:val="none" w:sz="0" w:space="0" w:color="auto"/>
                        <w:right w:val="none" w:sz="0" w:space="0" w:color="auto"/>
                      </w:divBdr>
                    </w:div>
                    <w:div w:id="1098017640">
                      <w:marLeft w:val="0"/>
                      <w:marRight w:val="0"/>
                      <w:marTop w:val="0"/>
                      <w:marBottom w:val="0"/>
                      <w:divBdr>
                        <w:top w:val="none" w:sz="0" w:space="0" w:color="auto"/>
                        <w:left w:val="none" w:sz="0" w:space="0" w:color="auto"/>
                        <w:bottom w:val="none" w:sz="0" w:space="0" w:color="auto"/>
                        <w:right w:val="none" w:sz="0" w:space="0" w:color="auto"/>
                      </w:divBdr>
                    </w:div>
                    <w:div w:id="333993639">
                      <w:marLeft w:val="0"/>
                      <w:marRight w:val="0"/>
                      <w:marTop w:val="0"/>
                      <w:marBottom w:val="0"/>
                      <w:divBdr>
                        <w:top w:val="none" w:sz="0" w:space="0" w:color="auto"/>
                        <w:left w:val="none" w:sz="0" w:space="0" w:color="auto"/>
                        <w:bottom w:val="none" w:sz="0" w:space="0" w:color="auto"/>
                        <w:right w:val="none" w:sz="0" w:space="0" w:color="auto"/>
                      </w:divBdr>
                    </w:div>
                    <w:div w:id="1631932194">
                      <w:marLeft w:val="0"/>
                      <w:marRight w:val="0"/>
                      <w:marTop w:val="0"/>
                      <w:marBottom w:val="0"/>
                      <w:divBdr>
                        <w:top w:val="none" w:sz="0" w:space="0" w:color="auto"/>
                        <w:left w:val="none" w:sz="0" w:space="0" w:color="auto"/>
                        <w:bottom w:val="none" w:sz="0" w:space="0" w:color="auto"/>
                        <w:right w:val="none" w:sz="0" w:space="0" w:color="auto"/>
                      </w:divBdr>
                    </w:div>
                    <w:div w:id="1767729228">
                      <w:marLeft w:val="0"/>
                      <w:marRight w:val="0"/>
                      <w:marTop w:val="0"/>
                      <w:marBottom w:val="0"/>
                      <w:divBdr>
                        <w:top w:val="none" w:sz="0" w:space="0" w:color="auto"/>
                        <w:left w:val="none" w:sz="0" w:space="0" w:color="auto"/>
                        <w:bottom w:val="none" w:sz="0" w:space="0" w:color="auto"/>
                        <w:right w:val="none" w:sz="0" w:space="0" w:color="auto"/>
                      </w:divBdr>
                    </w:div>
                    <w:div w:id="1599363494">
                      <w:marLeft w:val="0"/>
                      <w:marRight w:val="0"/>
                      <w:marTop w:val="0"/>
                      <w:marBottom w:val="0"/>
                      <w:divBdr>
                        <w:top w:val="none" w:sz="0" w:space="0" w:color="auto"/>
                        <w:left w:val="none" w:sz="0" w:space="0" w:color="auto"/>
                        <w:bottom w:val="none" w:sz="0" w:space="0" w:color="auto"/>
                        <w:right w:val="none" w:sz="0" w:space="0" w:color="auto"/>
                      </w:divBdr>
                    </w:div>
                  </w:divsChild>
                </w:div>
                <w:div w:id="563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footer" Target="footer3.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80AE-4DFD-4A7D-BC4F-CEC4FCCB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5267</Words>
  <Characters>30022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 Антон Александрович</dc:creator>
  <cp:keywords/>
  <dc:description/>
  <cp:lastModifiedBy>Рахуба Екатерина Игоревна</cp:lastModifiedBy>
  <cp:revision>17</cp:revision>
  <dcterms:created xsi:type="dcterms:W3CDTF">2023-02-08T06:00:00Z</dcterms:created>
  <dcterms:modified xsi:type="dcterms:W3CDTF">2024-04-09T11:45:00Z</dcterms:modified>
</cp:coreProperties>
</file>