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26" w:rsidRPr="00930996" w:rsidRDefault="00B52573" w:rsidP="00B52573">
      <w:pPr>
        <w:spacing w:before="68"/>
        <w:ind w:right="24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B058DC">
        <w:rPr>
          <w:rFonts w:ascii="Times New Roman" w:hAnsi="Times New Roman"/>
          <w:sz w:val="16"/>
          <w:szCs w:val="16"/>
          <w:lang w:val="en-US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="00B058DC">
        <w:rPr>
          <w:rFonts w:ascii="Times New Roman" w:hAnsi="Times New Roman"/>
          <w:sz w:val="16"/>
          <w:szCs w:val="16"/>
          <w:lang w:val="en-US"/>
        </w:rPr>
        <w:t xml:space="preserve">                         </w:t>
      </w:r>
      <w:r w:rsidR="00E326EC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B058DC"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E326EC">
        <w:rPr>
          <w:rFonts w:ascii="Times New Roman" w:hAnsi="Times New Roman"/>
          <w:sz w:val="16"/>
          <w:szCs w:val="16"/>
          <w:lang w:val="en-US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AA602F" w:rsidRPr="00930996">
        <w:rPr>
          <w:rFonts w:ascii="Times New Roman" w:hAnsi="Times New Roman"/>
          <w:sz w:val="16"/>
          <w:szCs w:val="16"/>
        </w:rPr>
        <w:t>УТВЕРЖДЕНА</w:t>
      </w:r>
    </w:p>
    <w:p w:rsidR="006C0AE2" w:rsidRDefault="00930996" w:rsidP="00B52573">
      <w:pPr>
        <w:ind w:left="5430" w:right="227"/>
        <w:rPr>
          <w:rFonts w:ascii="Times New Roman" w:hAnsi="Times New Roman"/>
          <w:sz w:val="16"/>
          <w:szCs w:val="16"/>
        </w:rPr>
      </w:pPr>
      <w:r w:rsidRPr="00930996">
        <w:rPr>
          <w:noProof/>
          <w:sz w:val="16"/>
          <w:szCs w:val="16"/>
          <w:lang w:eastAsia="ru-RU"/>
        </w:rPr>
        <w:drawing>
          <wp:anchor distT="0" distB="0" distL="0" distR="0" simplePos="0" relativeHeight="487544320" behindDoc="1" locked="0" layoutInCell="1" allowOverlap="1" wp14:anchorId="511EF384" wp14:editId="2B70FCA6">
            <wp:simplePos x="0" y="0"/>
            <wp:positionH relativeFrom="page">
              <wp:posOffset>3211830</wp:posOffset>
            </wp:positionH>
            <wp:positionV relativeFrom="paragraph">
              <wp:posOffset>144145</wp:posOffset>
            </wp:positionV>
            <wp:extent cx="1510665" cy="658495"/>
            <wp:effectExtent l="0" t="0" r="0" b="8255"/>
            <wp:wrapNone/>
            <wp:docPr id="1" name="image1.jpeg" descr="https://intranet2.gprmrg.ru/wp-content/uploads/2018/01/логотип-на-белом-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8DC">
        <w:rPr>
          <w:rFonts w:ascii="Times New Roman" w:hAnsi="Times New Roman"/>
          <w:sz w:val="16"/>
          <w:szCs w:val="16"/>
          <w:lang w:val="en-US"/>
        </w:rPr>
        <w:t xml:space="preserve">                                   </w:t>
      </w:r>
      <w:r w:rsidR="00E326EC">
        <w:rPr>
          <w:rFonts w:ascii="Times New Roman" w:hAnsi="Times New Roman"/>
          <w:sz w:val="16"/>
          <w:szCs w:val="16"/>
          <w:lang w:val="en-US"/>
        </w:rPr>
        <w:t xml:space="preserve">               </w:t>
      </w:r>
      <w:r w:rsidR="00AA602F" w:rsidRPr="00930996">
        <w:rPr>
          <w:rFonts w:ascii="Times New Roman" w:hAnsi="Times New Roman"/>
          <w:sz w:val="16"/>
          <w:szCs w:val="16"/>
        </w:rPr>
        <w:t>приказом ООО «</w:t>
      </w:r>
      <w:r w:rsidR="006C0AE2">
        <w:rPr>
          <w:rFonts w:ascii="Times New Roman" w:hAnsi="Times New Roman"/>
          <w:sz w:val="16"/>
          <w:szCs w:val="16"/>
        </w:rPr>
        <w:t xml:space="preserve">Газпром </w:t>
      </w:r>
      <w:proofErr w:type="spellStart"/>
      <w:r w:rsidR="006C0AE2">
        <w:rPr>
          <w:rFonts w:ascii="Times New Roman" w:hAnsi="Times New Roman"/>
          <w:sz w:val="16"/>
          <w:szCs w:val="16"/>
        </w:rPr>
        <w:t>межрегионгаз</w:t>
      </w:r>
      <w:proofErr w:type="spellEnd"/>
      <w:r w:rsidR="00AA602F" w:rsidRPr="00930996">
        <w:rPr>
          <w:rFonts w:ascii="Times New Roman" w:hAnsi="Times New Roman"/>
          <w:sz w:val="16"/>
          <w:szCs w:val="16"/>
        </w:rPr>
        <w:t>»</w:t>
      </w:r>
    </w:p>
    <w:p w:rsidR="00283B26" w:rsidRPr="00930996" w:rsidRDefault="00AA602F" w:rsidP="00B058DC">
      <w:pPr>
        <w:ind w:left="5430" w:right="227"/>
        <w:jc w:val="right"/>
        <w:rPr>
          <w:rFonts w:ascii="Times New Roman" w:hAnsi="Times New Roman"/>
          <w:sz w:val="16"/>
          <w:szCs w:val="16"/>
        </w:rPr>
      </w:pPr>
      <w:r w:rsidRPr="00930996">
        <w:rPr>
          <w:rFonts w:ascii="Times New Roman" w:hAnsi="Times New Roman"/>
          <w:spacing w:val="-57"/>
          <w:sz w:val="16"/>
          <w:szCs w:val="16"/>
        </w:rPr>
        <w:t xml:space="preserve"> </w:t>
      </w:r>
      <w:r w:rsidR="00B058DC">
        <w:rPr>
          <w:rFonts w:ascii="Times New Roman" w:hAnsi="Times New Roman"/>
          <w:spacing w:val="-57"/>
          <w:sz w:val="16"/>
          <w:szCs w:val="16"/>
          <w:lang w:val="en-US"/>
        </w:rPr>
        <w:t xml:space="preserve">              </w:t>
      </w:r>
      <w:r w:rsidRPr="00930996">
        <w:rPr>
          <w:rFonts w:ascii="Times New Roman" w:hAnsi="Times New Roman"/>
          <w:sz w:val="16"/>
          <w:szCs w:val="16"/>
        </w:rPr>
        <w:t>от</w:t>
      </w:r>
      <w:r w:rsidRPr="00930996">
        <w:rPr>
          <w:rFonts w:ascii="Times New Roman" w:hAnsi="Times New Roman"/>
          <w:spacing w:val="3"/>
          <w:sz w:val="16"/>
          <w:szCs w:val="16"/>
        </w:rPr>
        <w:t xml:space="preserve"> </w:t>
      </w:r>
      <w:r w:rsidRPr="00930996">
        <w:rPr>
          <w:rFonts w:ascii="Times New Roman" w:hAnsi="Times New Roman"/>
          <w:sz w:val="16"/>
          <w:szCs w:val="16"/>
        </w:rPr>
        <w:t>«25»</w:t>
      </w:r>
      <w:r w:rsidRPr="00930996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930996">
        <w:rPr>
          <w:rFonts w:ascii="Times New Roman" w:hAnsi="Times New Roman"/>
          <w:sz w:val="16"/>
          <w:szCs w:val="16"/>
        </w:rPr>
        <w:t>декабря</w:t>
      </w:r>
      <w:r w:rsidRPr="00930996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930996">
        <w:rPr>
          <w:rFonts w:ascii="Times New Roman" w:hAnsi="Times New Roman"/>
          <w:sz w:val="16"/>
          <w:szCs w:val="16"/>
        </w:rPr>
        <w:t>2020</w:t>
      </w:r>
      <w:r w:rsidRPr="00930996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930996">
        <w:rPr>
          <w:rFonts w:ascii="Times New Roman" w:hAnsi="Times New Roman"/>
          <w:sz w:val="16"/>
          <w:szCs w:val="16"/>
        </w:rPr>
        <w:t>г.</w:t>
      </w:r>
      <w:r w:rsidRPr="00930996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930996">
        <w:rPr>
          <w:rFonts w:ascii="Times New Roman" w:hAnsi="Times New Roman"/>
          <w:sz w:val="16"/>
          <w:szCs w:val="16"/>
        </w:rPr>
        <w:t>№</w:t>
      </w:r>
      <w:r w:rsidRPr="00930996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930996">
        <w:rPr>
          <w:rFonts w:ascii="Times New Roman" w:hAnsi="Times New Roman"/>
          <w:sz w:val="16"/>
          <w:szCs w:val="16"/>
        </w:rPr>
        <w:t>248</w:t>
      </w:r>
    </w:p>
    <w:p w:rsidR="00283B26" w:rsidRPr="00930996" w:rsidRDefault="00283B26">
      <w:pPr>
        <w:pStyle w:val="a3"/>
        <w:ind w:left="0" w:firstLine="0"/>
        <w:rPr>
          <w:rFonts w:ascii="Times New Roman"/>
          <w:sz w:val="16"/>
          <w:szCs w:val="16"/>
        </w:rPr>
      </w:pPr>
    </w:p>
    <w:p w:rsidR="00283B26" w:rsidRPr="00930996" w:rsidRDefault="00283B26">
      <w:pPr>
        <w:pStyle w:val="a3"/>
        <w:ind w:left="0" w:firstLine="0"/>
        <w:rPr>
          <w:rFonts w:ascii="Times New Roman"/>
          <w:sz w:val="16"/>
          <w:szCs w:val="16"/>
        </w:rPr>
      </w:pPr>
    </w:p>
    <w:p w:rsidR="00283B26" w:rsidRPr="00930996" w:rsidRDefault="00283B26">
      <w:pPr>
        <w:pStyle w:val="a3"/>
        <w:ind w:left="0" w:firstLine="0"/>
        <w:rPr>
          <w:rFonts w:ascii="Times New Roman"/>
          <w:sz w:val="16"/>
          <w:szCs w:val="16"/>
        </w:rPr>
      </w:pPr>
    </w:p>
    <w:p w:rsidR="00283B26" w:rsidRDefault="00283B26">
      <w:pPr>
        <w:pStyle w:val="a3"/>
        <w:spacing w:before="8"/>
        <w:ind w:left="0" w:firstLine="0"/>
        <w:rPr>
          <w:rFonts w:ascii="Times New Roman"/>
          <w:sz w:val="16"/>
          <w:szCs w:val="16"/>
        </w:rPr>
      </w:pPr>
    </w:p>
    <w:p w:rsidR="00930996" w:rsidRPr="00930996" w:rsidRDefault="00930996">
      <w:pPr>
        <w:pStyle w:val="a3"/>
        <w:spacing w:before="8"/>
        <w:ind w:left="0" w:firstLine="0"/>
        <w:rPr>
          <w:rFonts w:ascii="Times New Roman"/>
          <w:sz w:val="16"/>
          <w:szCs w:val="16"/>
        </w:rPr>
      </w:pPr>
    </w:p>
    <w:p w:rsidR="00283B26" w:rsidRPr="006C0AE2" w:rsidRDefault="00AA602F">
      <w:pPr>
        <w:pStyle w:val="a4"/>
        <w:ind w:left="2245" w:right="2240"/>
        <w:rPr>
          <w:sz w:val="18"/>
          <w:szCs w:val="18"/>
        </w:rPr>
      </w:pPr>
      <w:r w:rsidRPr="006C0AE2">
        <w:rPr>
          <w:color w:val="0079C2"/>
          <w:sz w:val="18"/>
          <w:szCs w:val="18"/>
        </w:rPr>
        <w:t>ПОЛИТИКА</w:t>
      </w:r>
      <w:r w:rsidRPr="006C0AE2">
        <w:rPr>
          <w:color w:val="0079C2"/>
          <w:spacing w:val="-5"/>
          <w:sz w:val="18"/>
          <w:szCs w:val="18"/>
        </w:rPr>
        <w:t xml:space="preserve"> </w:t>
      </w:r>
      <w:r w:rsidRPr="006C0AE2">
        <w:rPr>
          <w:color w:val="0079C2"/>
          <w:sz w:val="18"/>
          <w:szCs w:val="18"/>
        </w:rPr>
        <w:t>ООО</w:t>
      </w:r>
      <w:r w:rsidRPr="006C0AE2">
        <w:rPr>
          <w:color w:val="0079C2"/>
          <w:spacing w:val="-1"/>
          <w:sz w:val="18"/>
          <w:szCs w:val="18"/>
        </w:rPr>
        <w:t xml:space="preserve"> </w:t>
      </w:r>
      <w:r w:rsidRPr="006C0AE2">
        <w:rPr>
          <w:color w:val="0079C2"/>
          <w:sz w:val="18"/>
          <w:szCs w:val="18"/>
        </w:rPr>
        <w:t>«ГАЗПРОМ</w:t>
      </w:r>
      <w:r w:rsidRPr="006C0AE2">
        <w:rPr>
          <w:color w:val="0079C2"/>
          <w:spacing w:val="-5"/>
          <w:sz w:val="18"/>
          <w:szCs w:val="18"/>
        </w:rPr>
        <w:t xml:space="preserve"> </w:t>
      </w:r>
      <w:r w:rsidRPr="006C0AE2">
        <w:rPr>
          <w:color w:val="0079C2"/>
          <w:sz w:val="18"/>
          <w:szCs w:val="18"/>
        </w:rPr>
        <w:t>МЕЖРЕГИОНГАЗ»</w:t>
      </w:r>
    </w:p>
    <w:p w:rsidR="00283B26" w:rsidRPr="006C0AE2" w:rsidRDefault="00AA602F" w:rsidP="00930996">
      <w:pPr>
        <w:pStyle w:val="a4"/>
        <w:spacing w:before="13" w:line="237" w:lineRule="auto"/>
        <w:rPr>
          <w:color w:val="0079C2"/>
          <w:sz w:val="18"/>
          <w:szCs w:val="18"/>
        </w:rPr>
      </w:pPr>
      <w:r w:rsidRPr="006C0AE2">
        <w:rPr>
          <w:color w:val="0079C2"/>
          <w:sz w:val="18"/>
          <w:szCs w:val="18"/>
        </w:rPr>
        <w:t>В ОБЛ</w:t>
      </w:r>
      <w:r w:rsidR="007F50D6">
        <w:rPr>
          <w:color w:val="0079C2"/>
          <w:sz w:val="18"/>
          <w:szCs w:val="18"/>
        </w:rPr>
        <w:t>АСТИ ОХРАНЫ ТРУДА, ПРОМЫШЛЕННОЙ И</w:t>
      </w:r>
      <w:r w:rsidRPr="006C0AE2">
        <w:rPr>
          <w:color w:val="0079C2"/>
          <w:sz w:val="18"/>
          <w:szCs w:val="18"/>
        </w:rPr>
        <w:t xml:space="preserve"> ПОЖАРНОЙ БЕЗОПАСНОСТИ</w:t>
      </w:r>
      <w:r w:rsidRPr="006C0AE2">
        <w:rPr>
          <w:color w:val="0079C2"/>
          <w:spacing w:val="-61"/>
          <w:sz w:val="18"/>
          <w:szCs w:val="18"/>
        </w:rPr>
        <w:t xml:space="preserve"> </w:t>
      </w:r>
      <w:r w:rsidRPr="006C0AE2">
        <w:rPr>
          <w:color w:val="0079C2"/>
          <w:sz w:val="18"/>
          <w:szCs w:val="18"/>
        </w:rPr>
        <w:t>И</w:t>
      </w:r>
      <w:r w:rsidR="007F50D6">
        <w:rPr>
          <w:color w:val="0079C2"/>
          <w:sz w:val="18"/>
          <w:szCs w:val="18"/>
        </w:rPr>
        <w:t>,</w:t>
      </w:r>
      <w:r w:rsidRPr="006C0AE2">
        <w:rPr>
          <w:color w:val="0079C2"/>
          <w:spacing w:val="-1"/>
          <w:sz w:val="18"/>
          <w:szCs w:val="18"/>
        </w:rPr>
        <w:t xml:space="preserve"> </w:t>
      </w:r>
      <w:r w:rsidRPr="006C0AE2">
        <w:rPr>
          <w:color w:val="0079C2"/>
          <w:sz w:val="18"/>
          <w:szCs w:val="18"/>
        </w:rPr>
        <w:t>БЕЗОПАСНОСТИ ДОРОЖНОГО ДВИЖЕНИЯ</w:t>
      </w:r>
    </w:p>
    <w:p w:rsidR="00B52573" w:rsidRPr="006C0AE2" w:rsidRDefault="00B52573" w:rsidP="00930996">
      <w:pPr>
        <w:pStyle w:val="a4"/>
        <w:spacing w:before="13" w:line="237" w:lineRule="auto"/>
        <w:rPr>
          <w:color w:val="0079C2"/>
          <w:sz w:val="18"/>
          <w:szCs w:val="18"/>
        </w:rPr>
      </w:pPr>
    </w:p>
    <w:p w:rsidR="00EC5ED7" w:rsidRPr="006834A8" w:rsidRDefault="00AA602F" w:rsidP="006834A8">
      <w:pPr>
        <w:pStyle w:val="1"/>
        <w:numPr>
          <w:ilvl w:val="0"/>
          <w:numId w:val="4"/>
        </w:numPr>
        <w:tabs>
          <w:tab w:val="left" w:pos="4073"/>
        </w:tabs>
        <w:spacing w:before="0"/>
        <w:ind w:hanging="239"/>
        <w:jc w:val="both"/>
        <w:rPr>
          <w:sz w:val="22"/>
          <w:szCs w:val="22"/>
        </w:rPr>
      </w:pPr>
      <w:r w:rsidRPr="00EC5ED7">
        <w:rPr>
          <w:color w:val="0079C2"/>
          <w:sz w:val="22"/>
          <w:szCs w:val="22"/>
        </w:rPr>
        <w:t>Общие</w:t>
      </w:r>
      <w:r w:rsidRPr="00EC5ED7">
        <w:rPr>
          <w:color w:val="0079C2"/>
          <w:spacing w:val="-6"/>
          <w:sz w:val="22"/>
          <w:szCs w:val="22"/>
        </w:rPr>
        <w:t xml:space="preserve"> </w:t>
      </w:r>
      <w:r w:rsidRPr="00EC5ED7">
        <w:rPr>
          <w:color w:val="0079C2"/>
          <w:sz w:val="22"/>
          <w:szCs w:val="22"/>
        </w:rPr>
        <w:t>положения</w:t>
      </w:r>
    </w:p>
    <w:p w:rsidR="00283B2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color w:val="548DD4" w:themeColor="text2" w:themeTint="99"/>
          <w:sz w:val="20"/>
          <w:szCs w:val="20"/>
        </w:rPr>
        <w:t xml:space="preserve">1.1 </w:t>
      </w:r>
      <w:r w:rsidR="00AA602F" w:rsidRPr="006834A8">
        <w:rPr>
          <w:sz w:val="20"/>
          <w:szCs w:val="20"/>
        </w:rPr>
        <w:t>Общество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с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ограниченной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ответственностью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«Газпром</w:t>
      </w:r>
      <w:r w:rsidR="00AA602F" w:rsidRPr="006834A8">
        <w:rPr>
          <w:spacing w:val="1"/>
          <w:sz w:val="20"/>
          <w:szCs w:val="20"/>
        </w:rPr>
        <w:t xml:space="preserve"> </w:t>
      </w:r>
      <w:proofErr w:type="spellStart"/>
      <w:r w:rsidR="00AA602F" w:rsidRPr="006834A8">
        <w:rPr>
          <w:sz w:val="20"/>
          <w:szCs w:val="20"/>
        </w:rPr>
        <w:t>межрегионгаз</w:t>
      </w:r>
      <w:proofErr w:type="spellEnd"/>
      <w:r w:rsidR="00AA602F" w:rsidRPr="006834A8">
        <w:rPr>
          <w:sz w:val="20"/>
          <w:szCs w:val="20"/>
        </w:rPr>
        <w:t>»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(далее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–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pacing w:val="-3"/>
          <w:sz w:val="20"/>
          <w:szCs w:val="20"/>
        </w:rPr>
        <w:t>Общество)</w:t>
      </w:r>
      <w:r w:rsidR="00AA602F" w:rsidRPr="006834A8">
        <w:rPr>
          <w:spacing w:val="-2"/>
          <w:sz w:val="20"/>
          <w:szCs w:val="20"/>
        </w:rPr>
        <w:t xml:space="preserve"> </w:t>
      </w:r>
      <w:r w:rsidR="00AA602F" w:rsidRPr="006834A8">
        <w:rPr>
          <w:spacing w:val="-3"/>
          <w:sz w:val="20"/>
          <w:szCs w:val="20"/>
        </w:rPr>
        <w:t>является</w:t>
      </w:r>
      <w:r w:rsidR="00AA602F" w:rsidRPr="006834A8">
        <w:rPr>
          <w:spacing w:val="-2"/>
          <w:sz w:val="20"/>
          <w:szCs w:val="20"/>
        </w:rPr>
        <w:t xml:space="preserve"> </w:t>
      </w:r>
      <w:r w:rsidR="00AA602F" w:rsidRPr="006834A8">
        <w:rPr>
          <w:spacing w:val="-3"/>
          <w:sz w:val="20"/>
          <w:szCs w:val="20"/>
        </w:rPr>
        <w:t>дочерним</w:t>
      </w:r>
      <w:r w:rsidR="00AA602F" w:rsidRPr="006834A8">
        <w:rPr>
          <w:spacing w:val="-2"/>
          <w:sz w:val="20"/>
          <w:szCs w:val="20"/>
        </w:rPr>
        <w:t xml:space="preserve"> обществом</w:t>
      </w:r>
      <w:r w:rsidR="00AA602F" w:rsidRPr="006834A8">
        <w:rPr>
          <w:spacing w:val="-1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ПАО «Газпром».</w:t>
      </w:r>
      <w:r w:rsidR="00AA602F" w:rsidRPr="006834A8">
        <w:rPr>
          <w:spacing w:val="-1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К</w:t>
      </w:r>
      <w:r w:rsidR="00AA602F" w:rsidRPr="006834A8">
        <w:rPr>
          <w:spacing w:val="-1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основным</w:t>
      </w:r>
      <w:r w:rsidR="00AA602F" w:rsidRPr="006834A8">
        <w:rPr>
          <w:spacing w:val="-1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видам</w:t>
      </w:r>
      <w:r w:rsidR="00AA602F" w:rsidRPr="006834A8">
        <w:rPr>
          <w:spacing w:val="-1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деятельности</w:t>
      </w:r>
      <w:r w:rsidR="00AA602F" w:rsidRPr="006834A8">
        <w:rPr>
          <w:spacing w:val="-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Общества относятся приобретение и реализация газа на территории Российской Федерации,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pacing w:val="-1"/>
          <w:sz w:val="20"/>
          <w:szCs w:val="20"/>
        </w:rPr>
        <w:t>инвестиционная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pacing w:val="-1"/>
          <w:sz w:val="20"/>
          <w:szCs w:val="20"/>
        </w:rPr>
        <w:t>деятельность,</w:t>
      </w:r>
      <w:r w:rsidR="00AA602F" w:rsidRPr="006834A8">
        <w:rPr>
          <w:spacing w:val="-6"/>
          <w:sz w:val="20"/>
          <w:szCs w:val="20"/>
        </w:rPr>
        <w:t xml:space="preserve"> </w:t>
      </w:r>
      <w:r w:rsidR="00AA602F" w:rsidRPr="006834A8">
        <w:rPr>
          <w:spacing w:val="-1"/>
          <w:sz w:val="20"/>
          <w:szCs w:val="20"/>
        </w:rPr>
        <w:t>включая</w:t>
      </w:r>
      <w:r w:rsidR="00AA602F" w:rsidRPr="006834A8">
        <w:rPr>
          <w:spacing w:val="-7"/>
          <w:sz w:val="20"/>
          <w:szCs w:val="20"/>
        </w:rPr>
        <w:t xml:space="preserve"> </w:t>
      </w:r>
      <w:r w:rsidR="00AA602F" w:rsidRPr="006834A8">
        <w:rPr>
          <w:spacing w:val="-1"/>
          <w:sz w:val="20"/>
          <w:szCs w:val="20"/>
        </w:rPr>
        <w:t>инвестирование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в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строительство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газовых</w:t>
      </w:r>
      <w:r w:rsidR="00AA602F" w:rsidRPr="006834A8">
        <w:rPr>
          <w:spacing w:val="-6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сетей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-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других</w:t>
      </w:r>
      <w:r w:rsidR="00AA602F" w:rsidRPr="006834A8">
        <w:rPr>
          <w:spacing w:val="-57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объектов</w:t>
      </w:r>
      <w:r w:rsidR="00AA602F" w:rsidRPr="006834A8">
        <w:rPr>
          <w:spacing w:val="-9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газоснабжения</w:t>
      </w:r>
      <w:r w:rsidR="00AA602F" w:rsidRPr="006834A8">
        <w:rPr>
          <w:spacing w:val="-8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-10"/>
          <w:sz w:val="20"/>
          <w:szCs w:val="20"/>
        </w:rPr>
        <w:t xml:space="preserve"> </w:t>
      </w:r>
      <w:proofErr w:type="spellStart"/>
      <w:r w:rsidR="00AA602F" w:rsidRPr="006834A8">
        <w:rPr>
          <w:sz w:val="20"/>
          <w:szCs w:val="20"/>
        </w:rPr>
        <w:t>газопотребления</w:t>
      </w:r>
      <w:proofErr w:type="spellEnd"/>
      <w:r w:rsidR="00AA602F" w:rsidRPr="006834A8">
        <w:rPr>
          <w:sz w:val="20"/>
          <w:szCs w:val="20"/>
        </w:rPr>
        <w:t>.</w:t>
      </w:r>
    </w:p>
    <w:p w:rsidR="00283B2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color w:val="548DD4" w:themeColor="text2" w:themeTint="99"/>
          <w:sz w:val="20"/>
          <w:szCs w:val="20"/>
        </w:rPr>
        <w:t xml:space="preserve">1.2 </w:t>
      </w:r>
      <w:r w:rsidR="00AA602F" w:rsidRPr="006834A8">
        <w:rPr>
          <w:sz w:val="20"/>
          <w:szCs w:val="20"/>
        </w:rPr>
        <w:t>Настоящая Политика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ООО «Газпром</w:t>
      </w:r>
      <w:r w:rsidR="00AA602F" w:rsidRPr="006834A8">
        <w:rPr>
          <w:spacing w:val="1"/>
          <w:sz w:val="20"/>
          <w:szCs w:val="20"/>
        </w:rPr>
        <w:t xml:space="preserve"> </w:t>
      </w:r>
      <w:proofErr w:type="spellStart"/>
      <w:r w:rsidR="00AA602F" w:rsidRPr="006834A8">
        <w:rPr>
          <w:sz w:val="20"/>
          <w:szCs w:val="20"/>
        </w:rPr>
        <w:t>межрегионгаз</w:t>
      </w:r>
      <w:proofErr w:type="spellEnd"/>
      <w:r w:rsidR="00AA602F" w:rsidRPr="006834A8">
        <w:rPr>
          <w:sz w:val="20"/>
          <w:szCs w:val="20"/>
        </w:rPr>
        <w:t>»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в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области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охраны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труда,</w:t>
      </w:r>
      <w:r w:rsidR="00AA602F" w:rsidRPr="006834A8">
        <w:rPr>
          <w:spacing w:val="1"/>
          <w:sz w:val="20"/>
          <w:szCs w:val="20"/>
        </w:rPr>
        <w:t xml:space="preserve"> </w:t>
      </w:r>
      <w:r w:rsidR="007F50D6">
        <w:rPr>
          <w:sz w:val="20"/>
          <w:szCs w:val="20"/>
        </w:rPr>
        <w:t>промышленной и</w:t>
      </w:r>
      <w:r w:rsidR="00AA602F" w:rsidRPr="006834A8">
        <w:rPr>
          <w:spacing w:val="-1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пожарной</w:t>
      </w:r>
      <w:r w:rsidR="00AA602F" w:rsidRPr="006834A8">
        <w:rPr>
          <w:spacing w:val="-10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безопасности</w:t>
      </w:r>
      <w:bookmarkStart w:id="0" w:name="_GoBack"/>
      <w:bookmarkEnd w:id="0"/>
      <w:r w:rsidR="007F50D6">
        <w:rPr>
          <w:sz w:val="20"/>
          <w:szCs w:val="20"/>
        </w:rPr>
        <w:t xml:space="preserve">, </w:t>
      </w:r>
      <w:r w:rsidR="00AA602F" w:rsidRPr="006834A8">
        <w:rPr>
          <w:sz w:val="20"/>
          <w:szCs w:val="20"/>
        </w:rPr>
        <w:t>безопасности</w:t>
      </w:r>
      <w:r w:rsidR="00AA602F" w:rsidRPr="006834A8">
        <w:rPr>
          <w:spacing w:val="-10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дорожного</w:t>
      </w:r>
      <w:r w:rsidR="00AA602F" w:rsidRPr="006834A8">
        <w:rPr>
          <w:spacing w:val="-1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движения</w:t>
      </w:r>
      <w:r w:rsidR="00AA602F" w:rsidRPr="006834A8">
        <w:rPr>
          <w:spacing w:val="-6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(далее</w:t>
      </w:r>
      <w:r w:rsidR="00AA602F" w:rsidRPr="006834A8">
        <w:rPr>
          <w:spacing w:val="-10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–</w:t>
      </w:r>
      <w:r w:rsidR="00AA602F" w:rsidRPr="006834A8">
        <w:rPr>
          <w:spacing w:val="-1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Политика)</w:t>
      </w:r>
      <w:r w:rsidR="00AA602F" w:rsidRPr="006834A8">
        <w:rPr>
          <w:spacing w:val="-57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соответствует</w:t>
      </w:r>
      <w:r w:rsidR="00AA602F" w:rsidRPr="006834A8">
        <w:rPr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Политике</w:t>
      </w:r>
      <w:r w:rsidR="00AA602F" w:rsidRPr="006834A8">
        <w:rPr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ПАО «Газпром»</w:t>
      </w:r>
      <w:r w:rsidR="00AA602F" w:rsidRPr="006834A8">
        <w:rPr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в</w:t>
      </w:r>
      <w:r w:rsidR="00AA602F" w:rsidRPr="006834A8">
        <w:rPr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области</w:t>
      </w:r>
      <w:r w:rsidR="00AA602F" w:rsidRPr="006834A8">
        <w:rPr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охраны</w:t>
      </w:r>
      <w:r w:rsidR="00AA602F" w:rsidRPr="006834A8">
        <w:rPr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труда,</w:t>
      </w:r>
      <w:r w:rsidR="00AA602F" w:rsidRPr="006834A8">
        <w:rPr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промышленной,</w:t>
      </w:r>
      <w:r w:rsidR="00AA602F" w:rsidRPr="006834A8">
        <w:rPr>
          <w:sz w:val="20"/>
          <w:szCs w:val="20"/>
        </w:rPr>
        <w:t xml:space="preserve"> пожарной безопасности</w:t>
      </w:r>
      <w:r w:rsidR="00AA602F" w:rsidRPr="006834A8">
        <w:rPr>
          <w:spacing w:val="26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8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безопасности</w:t>
      </w:r>
      <w:r w:rsidR="00AA602F" w:rsidRPr="006834A8">
        <w:rPr>
          <w:spacing w:val="87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дорожного</w:t>
      </w:r>
      <w:r w:rsidR="00AA602F" w:rsidRPr="006834A8">
        <w:rPr>
          <w:spacing w:val="8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движения</w:t>
      </w:r>
      <w:r w:rsidR="00AA602F" w:rsidRPr="006834A8">
        <w:rPr>
          <w:spacing w:val="8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9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устанавливает</w:t>
      </w:r>
      <w:r w:rsidR="00AA602F" w:rsidRPr="006834A8">
        <w:rPr>
          <w:spacing w:val="8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стратегические</w:t>
      </w:r>
      <w:r w:rsidR="00AA602F" w:rsidRPr="006834A8">
        <w:rPr>
          <w:spacing w:val="8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цели</w:t>
      </w:r>
      <w:r w:rsidR="00AA602F" w:rsidRPr="006834A8">
        <w:rPr>
          <w:spacing w:val="-57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 обязательства Общества и организаций группы лиц Общества (далее – Группа лиц) в области</w:t>
      </w:r>
      <w:r w:rsidR="00AA602F" w:rsidRPr="006834A8">
        <w:rPr>
          <w:spacing w:val="-58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охраны труда, промышленной, пожарной безопасности и безопасности дорожного движения,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которые являются необходимыми элементами эффективного управления производственной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безопасностью.</w:t>
      </w:r>
    </w:p>
    <w:p w:rsidR="00283B26" w:rsidRPr="006834A8" w:rsidRDefault="00AA602F" w:rsidP="008B708C">
      <w:pPr>
        <w:pStyle w:val="a5"/>
        <w:ind w:firstLine="449"/>
        <w:rPr>
          <w:sz w:val="20"/>
          <w:szCs w:val="20"/>
        </w:rPr>
      </w:pPr>
      <w:r w:rsidRPr="006834A8">
        <w:rPr>
          <w:sz w:val="20"/>
          <w:szCs w:val="20"/>
        </w:rPr>
        <w:t>Под производственной безопасностью Общества и Группы лиц понимается состояние</w:t>
      </w:r>
      <w:r w:rsidRPr="006834A8">
        <w:rPr>
          <w:spacing w:val="1"/>
          <w:sz w:val="20"/>
          <w:szCs w:val="20"/>
        </w:rPr>
        <w:t xml:space="preserve"> </w:t>
      </w:r>
      <w:r w:rsidRPr="006834A8">
        <w:rPr>
          <w:spacing w:val="-6"/>
          <w:sz w:val="20"/>
          <w:szCs w:val="20"/>
        </w:rPr>
        <w:t xml:space="preserve">защищенности основных фондов, работников Общества </w:t>
      </w:r>
      <w:r w:rsidRPr="006834A8">
        <w:rPr>
          <w:spacing w:val="-5"/>
          <w:sz w:val="20"/>
          <w:szCs w:val="20"/>
        </w:rPr>
        <w:t>и Группы лиц, а также третьих лиц (включая</w:t>
      </w:r>
      <w:r w:rsidRPr="006834A8">
        <w:rPr>
          <w:spacing w:val="-57"/>
          <w:sz w:val="20"/>
          <w:szCs w:val="20"/>
        </w:rPr>
        <w:t xml:space="preserve"> </w:t>
      </w:r>
      <w:r w:rsidRPr="006834A8">
        <w:rPr>
          <w:spacing w:val="-4"/>
          <w:sz w:val="20"/>
          <w:szCs w:val="20"/>
        </w:rPr>
        <w:t>их</w:t>
      </w:r>
      <w:r w:rsidRPr="006834A8">
        <w:rPr>
          <w:spacing w:val="-10"/>
          <w:sz w:val="20"/>
          <w:szCs w:val="20"/>
        </w:rPr>
        <w:t xml:space="preserve"> </w:t>
      </w:r>
      <w:r w:rsidRPr="006834A8">
        <w:rPr>
          <w:spacing w:val="-4"/>
          <w:sz w:val="20"/>
          <w:szCs w:val="20"/>
        </w:rPr>
        <w:t>имущество)</w:t>
      </w:r>
      <w:r w:rsidRPr="006834A8">
        <w:rPr>
          <w:spacing w:val="-11"/>
          <w:sz w:val="20"/>
          <w:szCs w:val="20"/>
        </w:rPr>
        <w:t xml:space="preserve"> </w:t>
      </w:r>
      <w:r w:rsidRPr="006834A8">
        <w:rPr>
          <w:spacing w:val="-4"/>
          <w:sz w:val="20"/>
          <w:szCs w:val="20"/>
        </w:rPr>
        <w:t>и</w:t>
      </w:r>
      <w:r w:rsidRPr="006834A8">
        <w:rPr>
          <w:spacing w:val="-6"/>
          <w:sz w:val="20"/>
          <w:szCs w:val="20"/>
        </w:rPr>
        <w:t xml:space="preserve"> </w:t>
      </w:r>
      <w:r w:rsidRPr="006834A8">
        <w:rPr>
          <w:spacing w:val="-4"/>
          <w:sz w:val="20"/>
          <w:szCs w:val="20"/>
        </w:rPr>
        <w:t>окружающей</w:t>
      </w:r>
      <w:r w:rsidRPr="006834A8">
        <w:rPr>
          <w:spacing w:val="-9"/>
          <w:sz w:val="20"/>
          <w:szCs w:val="20"/>
        </w:rPr>
        <w:t xml:space="preserve"> </w:t>
      </w:r>
      <w:r w:rsidRPr="006834A8">
        <w:rPr>
          <w:spacing w:val="-3"/>
          <w:sz w:val="20"/>
          <w:szCs w:val="20"/>
        </w:rPr>
        <w:t>среды</w:t>
      </w:r>
      <w:r w:rsidRPr="006834A8">
        <w:rPr>
          <w:spacing w:val="-7"/>
          <w:sz w:val="20"/>
          <w:szCs w:val="20"/>
        </w:rPr>
        <w:t xml:space="preserve"> </w:t>
      </w:r>
      <w:r w:rsidRPr="006834A8">
        <w:rPr>
          <w:spacing w:val="-3"/>
          <w:sz w:val="20"/>
          <w:szCs w:val="20"/>
        </w:rPr>
        <w:t>от</w:t>
      </w:r>
      <w:r w:rsidRPr="006834A8">
        <w:rPr>
          <w:spacing w:val="-7"/>
          <w:sz w:val="20"/>
          <w:szCs w:val="20"/>
        </w:rPr>
        <w:t xml:space="preserve"> </w:t>
      </w:r>
      <w:r w:rsidRPr="006834A8">
        <w:rPr>
          <w:spacing w:val="-3"/>
          <w:sz w:val="20"/>
          <w:szCs w:val="20"/>
        </w:rPr>
        <w:t>воздействия</w:t>
      </w:r>
      <w:r w:rsidRPr="006834A8">
        <w:rPr>
          <w:spacing w:val="-10"/>
          <w:sz w:val="20"/>
          <w:szCs w:val="20"/>
        </w:rPr>
        <w:t xml:space="preserve"> </w:t>
      </w:r>
      <w:r w:rsidRPr="006834A8">
        <w:rPr>
          <w:spacing w:val="-3"/>
          <w:sz w:val="20"/>
          <w:szCs w:val="20"/>
        </w:rPr>
        <w:t>негативных</w:t>
      </w:r>
      <w:r w:rsidRPr="006834A8">
        <w:rPr>
          <w:spacing w:val="-9"/>
          <w:sz w:val="20"/>
          <w:szCs w:val="20"/>
        </w:rPr>
        <w:t xml:space="preserve"> </w:t>
      </w:r>
      <w:r w:rsidRPr="006834A8">
        <w:rPr>
          <w:spacing w:val="-3"/>
          <w:sz w:val="20"/>
          <w:szCs w:val="20"/>
        </w:rPr>
        <w:t>факторов,</w:t>
      </w:r>
      <w:r w:rsidRPr="006834A8">
        <w:rPr>
          <w:spacing w:val="-9"/>
          <w:sz w:val="20"/>
          <w:szCs w:val="20"/>
        </w:rPr>
        <w:t xml:space="preserve"> </w:t>
      </w:r>
      <w:r w:rsidRPr="006834A8">
        <w:rPr>
          <w:spacing w:val="-3"/>
          <w:sz w:val="20"/>
          <w:szCs w:val="20"/>
        </w:rPr>
        <w:t>происшествий,</w:t>
      </w:r>
      <w:r w:rsidRPr="006834A8">
        <w:rPr>
          <w:spacing w:val="-8"/>
          <w:sz w:val="20"/>
          <w:szCs w:val="20"/>
        </w:rPr>
        <w:t xml:space="preserve"> </w:t>
      </w:r>
      <w:r w:rsidRPr="006834A8">
        <w:rPr>
          <w:spacing w:val="-3"/>
          <w:sz w:val="20"/>
          <w:szCs w:val="20"/>
        </w:rPr>
        <w:t>вредных</w:t>
      </w:r>
      <w:r w:rsidRPr="006834A8">
        <w:rPr>
          <w:spacing w:val="-57"/>
          <w:sz w:val="20"/>
          <w:szCs w:val="20"/>
        </w:rPr>
        <w:t xml:space="preserve"> </w:t>
      </w:r>
      <w:r w:rsidRPr="006834A8">
        <w:rPr>
          <w:spacing w:val="-3"/>
          <w:sz w:val="20"/>
          <w:szCs w:val="20"/>
        </w:rPr>
        <w:t xml:space="preserve">и опасных производственных факторов, связанных </w:t>
      </w:r>
      <w:r w:rsidRPr="006834A8">
        <w:rPr>
          <w:spacing w:val="-2"/>
          <w:sz w:val="20"/>
          <w:szCs w:val="20"/>
        </w:rPr>
        <w:t>с производственной деятельностью Общества</w:t>
      </w:r>
      <w:r w:rsidRPr="006834A8">
        <w:rPr>
          <w:spacing w:val="-57"/>
          <w:sz w:val="20"/>
          <w:szCs w:val="20"/>
        </w:rPr>
        <w:t xml:space="preserve"> </w:t>
      </w:r>
      <w:r w:rsidRPr="006834A8">
        <w:rPr>
          <w:sz w:val="20"/>
          <w:szCs w:val="20"/>
        </w:rPr>
        <w:t>и</w:t>
      </w:r>
      <w:r w:rsidRPr="006834A8">
        <w:rPr>
          <w:spacing w:val="-14"/>
          <w:sz w:val="20"/>
          <w:szCs w:val="20"/>
        </w:rPr>
        <w:t xml:space="preserve"> </w:t>
      </w:r>
      <w:r w:rsidRPr="006834A8">
        <w:rPr>
          <w:sz w:val="20"/>
          <w:szCs w:val="20"/>
        </w:rPr>
        <w:t>Группы</w:t>
      </w:r>
      <w:r w:rsidRPr="006834A8">
        <w:rPr>
          <w:spacing w:val="-12"/>
          <w:sz w:val="20"/>
          <w:szCs w:val="20"/>
        </w:rPr>
        <w:t xml:space="preserve"> </w:t>
      </w:r>
      <w:r w:rsidRPr="006834A8">
        <w:rPr>
          <w:sz w:val="20"/>
          <w:szCs w:val="20"/>
        </w:rPr>
        <w:t>лиц.</w:t>
      </w:r>
    </w:p>
    <w:p w:rsidR="00283B26" w:rsidRPr="006834A8" w:rsidRDefault="00AA602F" w:rsidP="008B708C">
      <w:pPr>
        <w:pStyle w:val="a5"/>
        <w:ind w:firstLine="449"/>
        <w:rPr>
          <w:sz w:val="20"/>
          <w:szCs w:val="20"/>
        </w:rPr>
      </w:pPr>
      <w:r w:rsidRPr="006834A8">
        <w:rPr>
          <w:spacing w:val="-2"/>
          <w:sz w:val="20"/>
          <w:szCs w:val="20"/>
        </w:rPr>
        <w:t xml:space="preserve">Для целей настоящей Политики термин «производственная безопасность» </w:t>
      </w:r>
      <w:r w:rsidRPr="006834A8">
        <w:rPr>
          <w:sz w:val="20"/>
          <w:szCs w:val="20"/>
        </w:rPr>
        <w:t>в дальнейшем применяется в части охраны</w:t>
      </w:r>
      <w:r w:rsidRPr="006834A8">
        <w:rPr>
          <w:spacing w:val="1"/>
          <w:sz w:val="20"/>
          <w:szCs w:val="20"/>
        </w:rPr>
        <w:t xml:space="preserve"> </w:t>
      </w:r>
      <w:r w:rsidRPr="006834A8">
        <w:rPr>
          <w:sz w:val="20"/>
          <w:szCs w:val="20"/>
        </w:rPr>
        <w:t>труда,</w:t>
      </w:r>
      <w:r w:rsidRPr="006834A8">
        <w:rPr>
          <w:spacing w:val="1"/>
          <w:sz w:val="20"/>
          <w:szCs w:val="20"/>
        </w:rPr>
        <w:t xml:space="preserve"> </w:t>
      </w:r>
      <w:r w:rsidRPr="006834A8">
        <w:rPr>
          <w:sz w:val="20"/>
          <w:szCs w:val="20"/>
        </w:rPr>
        <w:t>промышленной</w:t>
      </w:r>
      <w:r w:rsidRPr="006834A8">
        <w:rPr>
          <w:spacing w:val="1"/>
          <w:sz w:val="20"/>
          <w:szCs w:val="20"/>
        </w:rPr>
        <w:t xml:space="preserve"> </w:t>
      </w:r>
      <w:r w:rsidRPr="006834A8">
        <w:rPr>
          <w:sz w:val="20"/>
          <w:szCs w:val="20"/>
        </w:rPr>
        <w:t>безопасности,</w:t>
      </w:r>
      <w:r w:rsidRPr="006834A8">
        <w:rPr>
          <w:spacing w:val="1"/>
          <w:sz w:val="20"/>
          <w:szCs w:val="20"/>
        </w:rPr>
        <w:t xml:space="preserve"> </w:t>
      </w:r>
      <w:r w:rsidRPr="006834A8">
        <w:rPr>
          <w:sz w:val="20"/>
          <w:szCs w:val="20"/>
        </w:rPr>
        <w:t>пожарной</w:t>
      </w:r>
      <w:r w:rsidRPr="006834A8">
        <w:rPr>
          <w:spacing w:val="1"/>
          <w:sz w:val="20"/>
          <w:szCs w:val="20"/>
        </w:rPr>
        <w:t xml:space="preserve"> </w:t>
      </w:r>
      <w:r w:rsidRPr="006834A8">
        <w:rPr>
          <w:sz w:val="20"/>
          <w:szCs w:val="20"/>
        </w:rPr>
        <w:t>безопасности,</w:t>
      </w:r>
      <w:r w:rsidRPr="006834A8">
        <w:rPr>
          <w:spacing w:val="1"/>
          <w:sz w:val="20"/>
          <w:szCs w:val="20"/>
        </w:rPr>
        <w:t xml:space="preserve"> </w:t>
      </w:r>
      <w:r w:rsidRPr="006834A8">
        <w:rPr>
          <w:sz w:val="20"/>
          <w:szCs w:val="20"/>
        </w:rPr>
        <w:t>безопасности дорожного движения.</w:t>
      </w:r>
    </w:p>
    <w:p w:rsidR="00283B2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color w:val="548DD4" w:themeColor="text2" w:themeTint="99"/>
          <w:sz w:val="20"/>
          <w:szCs w:val="20"/>
        </w:rPr>
        <w:t xml:space="preserve">1.3 </w:t>
      </w:r>
      <w:r w:rsidR="00AA602F" w:rsidRPr="006834A8">
        <w:rPr>
          <w:sz w:val="20"/>
          <w:szCs w:val="20"/>
        </w:rPr>
        <w:t>Действие</w:t>
      </w:r>
      <w:r w:rsidR="00AA602F" w:rsidRPr="006834A8">
        <w:rPr>
          <w:spacing w:val="-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Политики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распространяется</w:t>
      </w:r>
      <w:r w:rsidR="00AA602F" w:rsidRPr="006834A8">
        <w:rPr>
          <w:spacing w:val="-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на</w:t>
      </w:r>
      <w:r w:rsidR="00AA602F" w:rsidRPr="006834A8">
        <w:rPr>
          <w:spacing w:val="-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Общество</w:t>
      </w:r>
      <w:r w:rsidR="00AA602F" w:rsidRPr="006834A8">
        <w:rPr>
          <w:spacing w:val="-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-2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Группу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лиц.</w:t>
      </w:r>
    </w:p>
    <w:p w:rsidR="00283B2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color w:val="548DD4" w:themeColor="text2" w:themeTint="99"/>
          <w:sz w:val="20"/>
          <w:szCs w:val="20"/>
        </w:rPr>
        <w:t xml:space="preserve">1.4 </w:t>
      </w:r>
      <w:r w:rsidR="00AA602F" w:rsidRPr="006834A8">
        <w:rPr>
          <w:sz w:val="20"/>
          <w:szCs w:val="20"/>
        </w:rPr>
        <w:t>Общество</w:t>
      </w:r>
      <w:r w:rsidR="00AA602F" w:rsidRPr="006834A8">
        <w:rPr>
          <w:spacing w:val="5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57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Группа</w:t>
      </w:r>
      <w:r w:rsidR="00AA602F" w:rsidRPr="006834A8">
        <w:rPr>
          <w:spacing w:val="5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лиц</w:t>
      </w:r>
      <w:r w:rsidR="00AA602F" w:rsidRPr="006834A8">
        <w:rPr>
          <w:spacing w:val="112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признают</w:t>
      </w:r>
      <w:r w:rsidR="00AA602F" w:rsidRPr="006834A8">
        <w:rPr>
          <w:spacing w:val="11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приоритет</w:t>
      </w:r>
      <w:r w:rsidR="00AA602F" w:rsidRPr="006834A8">
        <w:rPr>
          <w:spacing w:val="11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жизни</w:t>
      </w:r>
      <w:r w:rsidR="00AA602F" w:rsidRPr="006834A8">
        <w:rPr>
          <w:spacing w:val="112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11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здоровья</w:t>
      </w:r>
      <w:r w:rsidR="00AA602F" w:rsidRPr="006834A8">
        <w:rPr>
          <w:spacing w:val="11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работников</w:t>
      </w:r>
      <w:r w:rsidR="00AA602F" w:rsidRPr="006834A8">
        <w:rPr>
          <w:spacing w:val="-57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по</w:t>
      </w:r>
      <w:r w:rsidR="00AA602F" w:rsidRPr="006834A8">
        <w:rPr>
          <w:spacing w:val="-2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отношению</w:t>
      </w:r>
      <w:r w:rsidR="00AA602F" w:rsidRPr="006834A8">
        <w:rPr>
          <w:spacing w:val="-2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к</w:t>
      </w:r>
      <w:r w:rsidR="00AA602F" w:rsidRPr="006834A8">
        <w:rPr>
          <w:spacing w:val="-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результатам</w:t>
      </w:r>
      <w:r w:rsidR="00AA602F" w:rsidRPr="006834A8">
        <w:rPr>
          <w:spacing w:val="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производственной</w:t>
      </w:r>
      <w:r w:rsidR="00AA602F" w:rsidRPr="006834A8">
        <w:rPr>
          <w:spacing w:val="2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деятельности.</w:t>
      </w:r>
    </w:p>
    <w:p w:rsidR="00283B2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color w:val="548DD4" w:themeColor="text2" w:themeTint="99"/>
          <w:sz w:val="20"/>
          <w:szCs w:val="20"/>
        </w:rPr>
        <w:t xml:space="preserve">1.5 </w:t>
      </w:r>
      <w:r w:rsidR="00AA602F" w:rsidRPr="006834A8">
        <w:rPr>
          <w:sz w:val="20"/>
          <w:szCs w:val="20"/>
        </w:rPr>
        <w:t>Руководство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Общества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Группы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лиц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принимает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обязательства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по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управлению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производственными</w:t>
      </w:r>
      <w:r w:rsidR="00AA602F" w:rsidRPr="006834A8">
        <w:rPr>
          <w:spacing w:val="9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рисками,</w:t>
      </w:r>
      <w:r w:rsidR="00AA602F" w:rsidRPr="006834A8">
        <w:rPr>
          <w:spacing w:val="10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воздействующими</w:t>
      </w:r>
      <w:r w:rsidR="00AA602F" w:rsidRPr="006834A8">
        <w:rPr>
          <w:spacing w:val="12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на</w:t>
      </w:r>
      <w:r w:rsidR="00AA602F" w:rsidRPr="006834A8">
        <w:rPr>
          <w:spacing w:val="11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жизнь</w:t>
      </w:r>
      <w:r w:rsidR="00AA602F" w:rsidRPr="006834A8">
        <w:rPr>
          <w:spacing w:val="9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и</w:t>
      </w:r>
      <w:r w:rsidR="00AA602F" w:rsidRPr="006834A8">
        <w:rPr>
          <w:spacing w:val="10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здоровье</w:t>
      </w:r>
      <w:r w:rsidR="00AA602F" w:rsidRPr="006834A8">
        <w:rPr>
          <w:spacing w:val="10"/>
          <w:sz w:val="20"/>
          <w:szCs w:val="20"/>
        </w:rPr>
        <w:t xml:space="preserve"> </w:t>
      </w:r>
      <w:r w:rsidR="00AA602F" w:rsidRPr="006834A8">
        <w:rPr>
          <w:spacing w:val="-2"/>
          <w:sz w:val="20"/>
          <w:szCs w:val="20"/>
        </w:rPr>
        <w:t>работников,</w:t>
      </w:r>
      <w:r w:rsidR="00AA602F" w:rsidRPr="006834A8">
        <w:rPr>
          <w:spacing w:val="12"/>
          <w:sz w:val="20"/>
          <w:szCs w:val="20"/>
        </w:rPr>
        <w:t xml:space="preserve"> </w:t>
      </w:r>
      <w:r w:rsidR="00AA602F" w:rsidRPr="006834A8">
        <w:rPr>
          <w:spacing w:val="-1"/>
          <w:sz w:val="20"/>
          <w:szCs w:val="20"/>
        </w:rPr>
        <w:t>оборудование</w:t>
      </w:r>
      <w:r w:rsidR="00AA602F" w:rsidRPr="006834A8">
        <w:rPr>
          <w:spacing w:val="-57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-1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имущество.</w:t>
      </w:r>
    </w:p>
    <w:p w:rsidR="00B52573" w:rsidRPr="00930996" w:rsidRDefault="00B52573" w:rsidP="00930996">
      <w:pPr>
        <w:pStyle w:val="a5"/>
        <w:rPr>
          <w:sz w:val="16"/>
          <w:szCs w:val="16"/>
        </w:rPr>
      </w:pPr>
    </w:p>
    <w:p w:rsidR="001103B3" w:rsidRPr="006834A8" w:rsidRDefault="001103B3" w:rsidP="006834A8">
      <w:pPr>
        <w:pStyle w:val="a5"/>
        <w:jc w:val="center"/>
        <w:rPr>
          <w:b/>
          <w:color w:val="0079C2"/>
        </w:rPr>
      </w:pPr>
      <w:r>
        <w:rPr>
          <w:color w:val="0079C2"/>
        </w:rPr>
        <w:t xml:space="preserve">2. </w:t>
      </w:r>
      <w:r w:rsidR="00AA602F" w:rsidRPr="001103B3">
        <w:rPr>
          <w:b/>
          <w:color w:val="0079C2"/>
        </w:rPr>
        <w:t>Цели</w:t>
      </w:r>
      <w:r w:rsidR="00AA602F" w:rsidRPr="001103B3">
        <w:rPr>
          <w:b/>
          <w:color w:val="0079C2"/>
          <w:spacing w:val="-6"/>
        </w:rPr>
        <w:t xml:space="preserve"> </w:t>
      </w:r>
      <w:r w:rsidR="00AA602F" w:rsidRPr="001103B3">
        <w:rPr>
          <w:b/>
          <w:color w:val="0079C2"/>
        </w:rPr>
        <w:t>в</w:t>
      </w:r>
      <w:r w:rsidR="00AA602F" w:rsidRPr="001103B3">
        <w:rPr>
          <w:b/>
          <w:color w:val="0079C2"/>
          <w:spacing w:val="-5"/>
        </w:rPr>
        <w:t xml:space="preserve"> </w:t>
      </w:r>
      <w:r w:rsidR="00AA602F" w:rsidRPr="001103B3">
        <w:rPr>
          <w:b/>
          <w:color w:val="0079C2"/>
        </w:rPr>
        <w:t>области</w:t>
      </w:r>
      <w:r w:rsidR="00AA602F" w:rsidRPr="001103B3">
        <w:rPr>
          <w:b/>
          <w:color w:val="0079C2"/>
          <w:spacing w:val="-3"/>
        </w:rPr>
        <w:t xml:space="preserve"> </w:t>
      </w:r>
      <w:r w:rsidR="00AA602F" w:rsidRPr="001103B3">
        <w:rPr>
          <w:b/>
          <w:color w:val="0079C2"/>
        </w:rPr>
        <w:t>производственной</w:t>
      </w:r>
      <w:r w:rsidR="00AA602F" w:rsidRPr="001103B3">
        <w:rPr>
          <w:b/>
          <w:color w:val="0079C2"/>
          <w:spacing w:val="-2"/>
        </w:rPr>
        <w:t xml:space="preserve"> </w:t>
      </w:r>
      <w:r w:rsidR="00AA602F" w:rsidRPr="001103B3">
        <w:rPr>
          <w:b/>
          <w:color w:val="0079C2"/>
        </w:rPr>
        <w:t>безопасности</w:t>
      </w:r>
    </w:p>
    <w:p w:rsidR="00283B2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color w:val="548DD4" w:themeColor="text2" w:themeTint="99"/>
          <w:sz w:val="20"/>
          <w:szCs w:val="20"/>
        </w:rPr>
        <w:t xml:space="preserve">2.1 </w:t>
      </w:r>
      <w:r w:rsidR="00AA602F" w:rsidRPr="006834A8">
        <w:rPr>
          <w:sz w:val="20"/>
          <w:szCs w:val="20"/>
        </w:rPr>
        <w:t>Основными</w:t>
      </w:r>
      <w:r w:rsidR="00AA602F" w:rsidRPr="006834A8">
        <w:rPr>
          <w:sz w:val="20"/>
          <w:szCs w:val="20"/>
        </w:rPr>
        <w:tab/>
        <w:t>целями</w:t>
      </w:r>
      <w:r w:rsidR="00AA602F" w:rsidRPr="006834A8">
        <w:rPr>
          <w:sz w:val="20"/>
          <w:szCs w:val="20"/>
        </w:rPr>
        <w:tab/>
        <w:t>Общества</w:t>
      </w:r>
      <w:r w:rsidR="00AA602F" w:rsidRPr="006834A8">
        <w:rPr>
          <w:sz w:val="20"/>
          <w:szCs w:val="20"/>
        </w:rPr>
        <w:tab/>
        <w:t>и</w:t>
      </w:r>
      <w:r w:rsidR="00AA602F" w:rsidRPr="006834A8">
        <w:rPr>
          <w:sz w:val="20"/>
          <w:szCs w:val="20"/>
        </w:rPr>
        <w:tab/>
        <w:t>Группы</w:t>
      </w:r>
      <w:r w:rsidR="00AA602F" w:rsidRPr="006834A8">
        <w:rPr>
          <w:sz w:val="20"/>
          <w:szCs w:val="20"/>
        </w:rPr>
        <w:tab/>
        <w:t>лиц</w:t>
      </w:r>
      <w:r w:rsidR="00AA602F" w:rsidRPr="006834A8">
        <w:rPr>
          <w:sz w:val="20"/>
          <w:szCs w:val="20"/>
        </w:rPr>
        <w:tab/>
        <w:t>в</w:t>
      </w:r>
      <w:r w:rsidR="00AA602F" w:rsidRPr="006834A8">
        <w:rPr>
          <w:sz w:val="20"/>
          <w:szCs w:val="20"/>
        </w:rPr>
        <w:tab/>
        <w:t>области</w:t>
      </w:r>
      <w:r w:rsidR="00AA602F" w:rsidRPr="006834A8">
        <w:rPr>
          <w:sz w:val="20"/>
          <w:szCs w:val="20"/>
        </w:rPr>
        <w:tab/>
      </w:r>
      <w:r w:rsidR="00AA602F" w:rsidRPr="006834A8">
        <w:rPr>
          <w:spacing w:val="-1"/>
          <w:sz w:val="20"/>
          <w:szCs w:val="20"/>
        </w:rPr>
        <w:t>производственной</w:t>
      </w:r>
      <w:r w:rsidR="008B708C">
        <w:rPr>
          <w:spacing w:val="-57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безопасности</w:t>
      </w:r>
      <w:r w:rsidR="00E326EC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являются:</w:t>
      </w:r>
    </w:p>
    <w:p w:rsidR="00283B2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AA602F" w:rsidRPr="006834A8">
        <w:rPr>
          <w:sz w:val="20"/>
          <w:szCs w:val="20"/>
        </w:rPr>
        <w:t>создание</w:t>
      </w:r>
      <w:r w:rsidR="00AA602F" w:rsidRPr="006834A8">
        <w:rPr>
          <w:spacing w:val="-6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безопасных</w:t>
      </w:r>
      <w:r w:rsidR="00AA602F" w:rsidRPr="006834A8">
        <w:rPr>
          <w:spacing w:val="-2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условий</w:t>
      </w:r>
      <w:r w:rsidR="00AA602F" w:rsidRPr="006834A8">
        <w:rPr>
          <w:spacing w:val="-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труда</w:t>
      </w:r>
      <w:r w:rsidR="00AA602F" w:rsidRPr="006834A8">
        <w:rPr>
          <w:spacing w:val="-6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-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сохранение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жизни</w:t>
      </w:r>
      <w:r w:rsidR="00AA602F" w:rsidRPr="006834A8">
        <w:rPr>
          <w:spacing w:val="-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здоровья</w:t>
      </w:r>
      <w:r w:rsidR="00AA602F" w:rsidRPr="006834A8">
        <w:rPr>
          <w:spacing w:val="-6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работников;</w:t>
      </w:r>
    </w:p>
    <w:p w:rsidR="00283B2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AA602F" w:rsidRPr="006834A8">
        <w:rPr>
          <w:sz w:val="20"/>
          <w:szCs w:val="20"/>
        </w:rPr>
        <w:t>снижение</w:t>
      </w:r>
      <w:r w:rsidR="00AA602F" w:rsidRPr="006834A8">
        <w:rPr>
          <w:spacing w:val="-6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риска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аварий</w:t>
      </w:r>
      <w:r w:rsidR="00AA602F" w:rsidRPr="006834A8">
        <w:rPr>
          <w:spacing w:val="-5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</w:t>
      </w:r>
      <w:r w:rsidR="00AA602F" w:rsidRPr="006834A8">
        <w:rPr>
          <w:spacing w:val="-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инцидентов</w:t>
      </w:r>
      <w:r w:rsidR="00AA602F" w:rsidRPr="006834A8">
        <w:rPr>
          <w:spacing w:val="-6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на</w:t>
      </w:r>
      <w:r w:rsidR="00AA602F" w:rsidRPr="006834A8">
        <w:rPr>
          <w:spacing w:val="-4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опасных</w:t>
      </w:r>
      <w:r w:rsidR="00AA602F" w:rsidRPr="006834A8">
        <w:rPr>
          <w:spacing w:val="-6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производственных объектах;</w:t>
      </w:r>
    </w:p>
    <w:p w:rsidR="00283B2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B52573" w:rsidRPr="006834A8">
        <w:rPr>
          <w:sz w:val="20"/>
          <w:szCs w:val="20"/>
        </w:rPr>
        <w:t xml:space="preserve">снижение рисков дорожно-транспортных происшествий, </w:t>
      </w:r>
      <w:proofErr w:type="gramStart"/>
      <w:r w:rsidR="00AA602F" w:rsidRPr="006834A8">
        <w:rPr>
          <w:spacing w:val="-1"/>
          <w:sz w:val="20"/>
          <w:szCs w:val="20"/>
        </w:rPr>
        <w:t>связанных</w:t>
      </w:r>
      <w:r w:rsidR="00B52573" w:rsidRPr="006834A8">
        <w:rPr>
          <w:spacing w:val="-1"/>
          <w:sz w:val="20"/>
          <w:szCs w:val="20"/>
        </w:rPr>
        <w:t xml:space="preserve"> </w:t>
      </w:r>
      <w:r w:rsidR="00AA602F" w:rsidRPr="006834A8">
        <w:rPr>
          <w:spacing w:val="-57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с</w:t>
      </w:r>
      <w:proofErr w:type="gramEnd"/>
      <w:r w:rsidR="00AA602F" w:rsidRPr="006834A8">
        <w:rPr>
          <w:spacing w:val="-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производственной</w:t>
      </w:r>
      <w:r w:rsidR="00AA602F" w:rsidRPr="006834A8">
        <w:rPr>
          <w:spacing w:val="1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деятельностью;</w:t>
      </w:r>
    </w:p>
    <w:p w:rsidR="00930996" w:rsidRPr="006834A8" w:rsidRDefault="001103B3" w:rsidP="008B708C">
      <w:pPr>
        <w:pStyle w:val="a5"/>
        <w:ind w:firstLine="449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AA602F" w:rsidRPr="006834A8">
        <w:rPr>
          <w:sz w:val="20"/>
          <w:szCs w:val="20"/>
        </w:rPr>
        <w:t>обеспечение</w:t>
      </w:r>
      <w:r w:rsidR="00AA602F" w:rsidRPr="006834A8">
        <w:rPr>
          <w:spacing w:val="-8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пожарной</w:t>
      </w:r>
      <w:r w:rsidR="00AA602F" w:rsidRPr="006834A8">
        <w:rPr>
          <w:spacing w:val="-3"/>
          <w:sz w:val="20"/>
          <w:szCs w:val="20"/>
        </w:rPr>
        <w:t xml:space="preserve"> </w:t>
      </w:r>
      <w:r w:rsidR="00AA602F" w:rsidRPr="006834A8">
        <w:rPr>
          <w:sz w:val="20"/>
          <w:szCs w:val="20"/>
        </w:rPr>
        <w:t>безопасности.</w:t>
      </w:r>
    </w:p>
    <w:p w:rsidR="00930996" w:rsidRPr="006834A8" w:rsidRDefault="008B708C" w:rsidP="008B708C">
      <w:pPr>
        <w:ind w:firstLine="44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103B3" w:rsidRPr="006834A8">
        <w:rPr>
          <w:color w:val="548DD4" w:themeColor="text2" w:themeTint="99"/>
          <w:sz w:val="20"/>
          <w:szCs w:val="20"/>
        </w:rPr>
        <w:t xml:space="preserve">2.2 </w:t>
      </w:r>
      <w:r w:rsidR="00930996" w:rsidRPr="006834A8">
        <w:rPr>
          <w:sz w:val="20"/>
          <w:szCs w:val="20"/>
        </w:rPr>
        <w:t>Указанные</w:t>
      </w:r>
      <w:r w:rsidR="00B52573" w:rsidRPr="006834A8">
        <w:rPr>
          <w:sz w:val="20"/>
          <w:szCs w:val="20"/>
        </w:rPr>
        <w:t xml:space="preserve"> цели</w:t>
      </w:r>
      <w:r w:rsidR="00B52573" w:rsidRPr="006834A8">
        <w:rPr>
          <w:sz w:val="20"/>
          <w:szCs w:val="20"/>
        </w:rPr>
        <w:tab/>
        <w:t xml:space="preserve">достигаются путем предупреждения несчастных </w:t>
      </w:r>
      <w:r w:rsidR="00930996" w:rsidRPr="006834A8">
        <w:rPr>
          <w:sz w:val="20"/>
          <w:szCs w:val="20"/>
        </w:rPr>
        <w:t>случаев,</w:t>
      </w:r>
      <w:r w:rsidR="00930996" w:rsidRPr="006834A8">
        <w:rPr>
          <w:spacing w:val="-5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профессиональных</w:t>
      </w:r>
      <w:r w:rsidR="00930996" w:rsidRPr="006834A8">
        <w:rPr>
          <w:spacing w:val="49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заболеваний,</w:t>
      </w:r>
      <w:r w:rsidR="00930996" w:rsidRPr="006834A8">
        <w:rPr>
          <w:spacing w:val="49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аварий, инцидентов,</w:t>
      </w:r>
      <w:r w:rsidR="00930996" w:rsidRPr="006834A8">
        <w:rPr>
          <w:spacing w:val="49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пожаров</w:t>
      </w:r>
      <w:r w:rsidR="00930996" w:rsidRPr="006834A8">
        <w:rPr>
          <w:spacing w:val="5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50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дорожно-</w:t>
      </w:r>
      <w:proofErr w:type="gramStart"/>
      <w:r w:rsidR="00930996" w:rsidRPr="006834A8">
        <w:rPr>
          <w:sz w:val="20"/>
          <w:szCs w:val="20"/>
        </w:rPr>
        <w:t>транспортных  происшествий</w:t>
      </w:r>
      <w:proofErr w:type="gramEnd"/>
      <w:r w:rsidR="00930996" w:rsidRPr="006834A8">
        <w:rPr>
          <w:sz w:val="20"/>
          <w:szCs w:val="20"/>
        </w:rPr>
        <w:t>,</w:t>
      </w:r>
      <w:r w:rsidR="00930996" w:rsidRPr="006834A8">
        <w:rPr>
          <w:spacing w:val="45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связанных</w:t>
      </w:r>
      <w:r w:rsidR="00930996" w:rsidRPr="006834A8">
        <w:rPr>
          <w:spacing w:val="44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</w:t>
      </w:r>
      <w:r w:rsidR="00930996" w:rsidRPr="006834A8">
        <w:rPr>
          <w:spacing w:val="4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производственной</w:t>
      </w:r>
      <w:r w:rsidR="00930996" w:rsidRPr="006834A8">
        <w:rPr>
          <w:spacing w:val="10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деятельностью</w:t>
      </w:r>
      <w:r w:rsidR="00930996" w:rsidRPr="006834A8">
        <w:rPr>
          <w:spacing w:val="106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Общества</w:t>
      </w:r>
      <w:r w:rsidR="00930996" w:rsidRPr="006834A8">
        <w:rPr>
          <w:spacing w:val="103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104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Группы</w:t>
      </w:r>
      <w:r w:rsidR="00930996" w:rsidRPr="006834A8">
        <w:rPr>
          <w:spacing w:val="104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лиц,</w:t>
      </w:r>
      <w:r w:rsidR="00930996" w:rsidRPr="006834A8">
        <w:rPr>
          <w:spacing w:val="-5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на</w:t>
      </w:r>
      <w:r w:rsidR="00930996" w:rsidRPr="006834A8">
        <w:rPr>
          <w:spacing w:val="-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основе</w:t>
      </w:r>
      <w:r w:rsidR="00B52573" w:rsidRPr="006834A8">
        <w:rPr>
          <w:sz w:val="20"/>
          <w:szCs w:val="20"/>
        </w:rPr>
        <w:t xml:space="preserve"> :</w:t>
      </w:r>
      <w:r w:rsidR="00930996" w:rsidRPr="006834A8">
        <w:rPr>
          <w:sz w:val="20"/>
          <w:szCs w:val="20"/>
        </w:rPr>
        <w:t xml:space="preserve">                     </w:t>
      </w:r>
    </w:p>
    <w:p w:rsidR="00930996" w:rsidRPr="006834A8" w:rsidRDefault="00B52573" w:rsidP="008B708C">
      <w:pPr>
        <w:pStyle w:val="a5"/>
        <w:ind w:firstLine="449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>идентификации</w:t>
      </w:r>
      <w:r w:rsidR="00930996" w:rsidRPr="006834A8">
        <w:rPr>
          <w:spacing w:val="-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опасностей;</w:t>
      </w:r>
    </w:p>
    <w:p w:rsidR="00930996" w:rsidRPr="006834A8" w:rsidRDefault="00B52573" w:rsidP="008B708C">
      <w:pPr>
        <w:pStyle w:val="a5"/>
        <w:ind w:firstLine="449"/>
        <w:rPr>
          <w:sz w:val="20"/>
          <w:szCs w:val="20"/>
        </w:rPr>
      </w:pPr>
      <w:r w:rsidRPr="006834A8">
        <w:rPr>
          <w:spacing w:val="-4"/>
          <w:sz w:val="20"/>
          <w:szCs w:val="20"/>
        </w:rPr>
        <w:t xml:space="preserve">- </w:t>
      </w:r>
      <w:r w:rsidR="00930996" w:rsidRPr="006834A8">
        <w:rPr>
          <w:spacing w:val="-4"/>
          <w:sz w:val="20"/>
          <w:szCs w:val="20"/>
        </w:rPr>
        <w:t>оценки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и</w:t>
      </w:r>
      <w:r w:rsidR="00930996" w:rsidRPr="006834A8">
        <w:rPr>
          <w:spacing w:val="-8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управления</w:t>
      </w:r>
      <w:r w:rsidR="00930996" w:rsidRPr="006834A8">
        <w:rPr>
          <w:spacing w:val="-10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рисками</w:t>
      </w:r>
      <w:r w:rsidR="00930996" w:rsidRPr="006834A8">
        <w:rPr>
          <w:spacing w:val="-6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в</w:t>
      </w:r>
      <w:r w:rsidR="00930996" w:rsidRPr="006834A8">
        <w:rPr>
          <w:spacing w:val="-9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области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производственной</w:t>
      </w:r>
      <w:r w:rsidR="00930996" w:rsidRPr="006834A8">
        <w:rPr>
          <w:spacing w:val="-10"/>
          <w:sz w:val="20"/>
          <w:szCs w:val="20"/>
        </w:rPr>
        <w:t xml:space="preserve"> </w:t>
      </w:r>
      <w:r w:rsidR="00930996" w:rsidRPr="006834A8">
        <w:rPr>
          <w:spacing w:val="-3"/>
          <w:sz w:val="20"/>
          <w:szCs w:val="20"/>
        </w:rPr>
        <w:t>безопасности;</w:t>
      </w:r>
    </w:p>
    <w:p w:rsidR="00930996" w:rsidRPr="006834A8" w:rsidRDefault="00B52573" w:rsidP="008B708C">
      <w:pPr>
        <w:pStyle w:val="a5"/>
        <w:ind w:firstLine="449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>повышения</w:t>
      </w:r>
      <w:r w:rsidR="00930996" w:rsidRPr="006834A8">
        <w:rPr>
          <w:spacing w:val="18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компетентности</w:t>
      </w:r>
      <w:r w:rsidR="00930996" w:rsidRPr="006834A8">
        <w:rPr>
          <w:spacing w:val="20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работников</w:t>
      </w:r>
      <w:r w:rsidR="00930996" w:rsidRPr="006834A8">
        <w:rPr>
          <w:spacing w:val="2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Общества</w:t>
      </w:r>
      <w:r w:rsidR="00930996" w:rsidRPr="006834A8">
        <w:rPr>
          <w:spacing w:val="1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2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Группы</w:t>
      </w:r>
      <w:r w:rsidR="00930996" w:rsidRPr="006834A8">
        <w:rPr>
          <w:spacing w:val="18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лиц,</w:t>
      </w:r>
      <w:r w:rsidR="00930996" w:rsidRPr="006834A8">
        <w:rPr>
          <w:spacing w:val="18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их</w:t>
      </w:r>
      <w:r w:rsidR="00930996" w:rsidRPr="006834A8">
        <w:rPr>
          <w:spacing w:val="19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представителей</w:t>
      </w:r>
      <w:r w:rsidR="00930996" w:rsidRPr="006834A8">
        <w:rPr>
          <w:spacing w:val="-56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-13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вовлечения</w:t>
      </w:r>
      <w:r w:rsidR="00930996" w:rsidRPr="006834A8">
        <w:rPr>
          <w:spacing w:val="-13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их</w:t>
      </w:r>
      <w:r w:rsidR="00930996" w:rsidRPr="006834A8">
        <w:rPr>
          <w:spacing w:val="-14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</w:t>
      </w:r>
      <w:r w:rsidR="00930996" w:rsidRPr="006834A8">
        <w:rPr>
          <w:spacing w:val="-1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систему</w:t>
      </w:r>
      <w:r w:rsidR="00930996" w:rsidRPr="006834A8">
        <w:rPr>
          <w:spacing w:val="-1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управления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производственной</w:t>
      </w:r>
      <w:r w:rsidR="00930996" w:rsidRPr="006834A8">
        <w:rPr>
          <w:spacing w:val="-10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безопасностью.</w:t>
      </w:r>
    </w:p>
    <w:p w:rsidR="00930996" w:rsidRPr="00930996" w:rsidRDefault="00B52573" w:rsidP="00B52573">
      <w:pPr>
        <w:pStyle w:val="a3"/>
        <w:tabs>
          <w:tab w:val="left" w:pos="4120"/>
        </w:tabs>
        <w:spacing w:before="4"/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B52573" w:rsidRPr="006834A8" w:rsidRDefault="00B52573" w:rsidP="006834A8">
      <w:pPr>
        <w:pStyle w:val="a5"/>
        <w:ind w:firstLine="308"/>
        <w:jc w:val="center"/>
        <w:rPr>
          <w:b/>
          <w:color w:val="548DD4" w:themeColor="text2" w:themeTint="99"/>
        </w:rPr>
      </w:pPr>
      <w:r w:rsidRPr="00B52573">
        <w:rPr>
          <w:b/>
          <w:color w:val="548DD4" w:themeColor="text2" w:themeTint="99"/>
        </w:rPr>
        <w:t>3.</w:t>
      </w:r>
      <w:r w:rsidR="00930996" w:rsidRPr="00B52573">
        <w:rPr>
          <w:b/>
          <w:color w:val="548DD4" w:themeColor="text2" w:themeTint="99"/>
        </w:rPr>
        <w:t>Обязательства</w:t>
      </w:r>
      <w:r w:rsidR="00930996" w:rsidRPr="00B52573">
        <w:rPr>
          <w:b/>
          <w:color w:val="548DD4" w:themeColor="text2" w:themeTint="99"/>
          <w:spacing w:val="-6"/>
        </w:rPr>
        <w:t xml:space="preserve"> </w:t>
      </w:r>
      <w:r w:rsidR="00930996" w:rsidRPr="00B52573">
        <w:rPr>
          <w:b/>
          <w:color w:val="548DD4" w:themeColor="text2" w:themeTint="99"/>
        </w:rPr>
        <w:t>в</w:t>
      </w:r>
      <w:r w:rsidR="00930996" w:rsidRPr="00B52573">
        <w:rPr>
          <w:b/>
          <w:color w:val="548DD4" w:themeColor="text2" w:themeTint="99"/>
          <w:spacing w:val="-8"/>
        </w:rPr>
        <w:t xml:space="preserve"> </w:t>
      </w:r>
      <w:r w:rsidR="00930996" w:rsidRPr="00B52573">
        <w:rPr>
          <w:b/>
          <w:color w:val="548DD4" w:themeColor="text2" w:themeTint="99"/>
        </w:rPr>
        <w:t>области</w:t>
      </w:r>
      <w:r w:rsidR="00930996" w:rsidRPr="00B52573">
        <w:rPr>
          <w:b/>
          <w:color w:val="548DD4" w:themeColor="text2" w:themeTint="99"/>
          <w:spacing w:val="-3"/>
        </w:rPr>
        <w:t xml:space="preserve"> </w:t>
      </w:r>
      <w:r w:rsidR="00930996" w:rsidRPr="00B52573">
        <w:rPr>
          <w:b/>
          <w:color w:val="548DD4" w:themeColor="text2" w:themeTint="99"/>
        </w:rPr>
        <w:t>производственной</w:t>
      </w:r>
      <w:r w:rsidR="00930996" w:rsidRPr="00B52573">
        <w:rPr>
          <w:b/>
          <w:color w:val="548DD4" w:themeColor="text2" w:themeTint="99"/>
          <w:spacing w:val="-5"/>
        </w:rPr>
        <w:t xml:space="preserve"> </w:t>
      </w:r>
      <w:r w:rsidR="00930996" w:rsidRPr="00B52573">
        <w:rPr>
          <w:b/>
          <w:color w:val="548DD4" w:themeColor="text2" w:themeTint="99"/>
        </w:rPr>
        <w:t>безопасности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color w:val="548DD4" w:themeColor="text2" w:themeTint="99"/>
          <w:sz w:val="20"/>
          <w:szCs w:val="20"/>
        </w:rPr>
        <w:t xml:space="preserve">3.1 </w:t>
      </w:r>
      <w:r w:rsidR="00930996" w:rsidRPr="006834A8">
        <w:rPr>
          <w:sz w:val="20"/>
          <w:szCs w:val="20"/>
        </w:rPr>
        <w:t>Для достижения заявленных в Политике целей Общество и Группа лиц принимают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на</w:t>
      </w:r>
      <w:r w:rsidR="00930996" w:rsidRPr="006834A8">
        <w:rPr>
          <w:spacing w:val="-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себя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следующие</w:t>
      </w:r>
      <w:r w:rsidR="00930996" w:rsidRPr="006834A8">
        <w:rPr>
          <w:spacing w:val="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обязательства: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>постоянно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снижать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показатели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аварийности,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производственного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травматизма,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профессиональных</w:t>
      </w:r>
      <w:r w:rsidR="00930996" w:rsidRPr="006834A8">
        <w:rPr>
          <w:spacing w:val="3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заболеваний,</w:t>
      </w:r>
      <w:r w:rsidR="00930996" w:rsidRPr="006834A8">
        <w:rPr>
          <w:spacing w:val="9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а</w:t>
      </w:r>
      <w:r w:rsidR="00930996" w:rsidRPr="006834A8">
        <w:rPr>
          <w:spacing w:val="9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также</w:t>
      </w:r>
      <w:r w:rsidR="00930996" w:rsidRPr="006834A8">
        <w:rPr>
          <w:spacing w:val="90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минимизировать</w:t>
      </w:r>
      <w:r w:rsidR="00930996" w:rsidRPr="006834A8">
        <w:rPr>
          <w:spacing w:val="9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риски</w:t>
      </w:r>
      <w:r w:rsidR="00930996" w:rsidRPr="006834A8">
        <w:rPr>
          <w:spacing w:val="9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возникновения</w:t>
      </w:r>
      <w:r w:rsidR="00930996" w:rsidRPr="006834A8">
        <w:rPr>
          <w:spacing w:val="9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пожаров</w:t>
      </w:r>
      <w:r w:rsidR="00930996" w:rsidRPr="006834A8">
        <w:rPr>
          <w:spacing w:val="-5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-3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дорожно-транспортных</w:t>
      </w:r>
      <w:r w:rsidR="00930996" w:rsidRPr="006834A8">
        <w:rPr>
          <w:spacing w:val="-3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происшествий,</w:t>
      </w:r>
      <w:r w:rsidR="00930996" w:rsidRPr="006834A8">
        <w:rPr>
          <w:spacing w:val="-3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связанных</w:t>
      </w:r>
      <w:r w:rsidR="00930996" w:rsidRPr="006834A8">
        <w:rPr>
          <w:spacing w:val="-3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</w:t>
      </w:r>
      <w:r w:rsidR="00930996" w:rsidRPr="006834A8">
        <w:rPr>
          <w:spacing w:val="-3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производственной деятельностью;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>обеспечивать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соблюдение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требований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федерального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регионального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законодательств, международных стандартов и стандартов, введенных в действие в Обществе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 Группе</w:t>
      </w:r>
      <w:r w:rsidR="00930996" w:rsidRPr="006834A8">
        <w:rPr>
          <w:spacing w:val="-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лиц;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>обеспечивать эффективное функционирование и непрерывное совершенствование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системы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управления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производственной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безопасностью,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том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числе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развивая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культуру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w w:val="95"/>
          <w:sz w:val="20"/>
          <w:szCs w:val="20"/>
        </w:rPr>
        <w:t>производственной</w:t>
      </w:r>
      <w:r w:rsidR="00930996" w:rsidRPr="006834A8">
        <w:rPr>
          <w:spacing w:val="-7"/>
          <w:w w:val="95"/>
          <w:sz w:val="20"/>
          <w:szCs w:val="20"/>
        </w:rPr>
        <w:t xml:space="preserve"> </w:t>
      </w:r>
      <w:r w:rsidR="00930996" w:rsidRPr="006834A8">
        <w:rPr>
          <w:w w:val="95"/>
          <w:sz w:val="20"/>
          <w:szCs w:val="20"/>
        </w:rPr>
        <w:t>безопасности</w:t>
      </w:r>
      <w:r w:rsidR="00930996" w:rsidRPr="006834A8">
        <w:rPr>
          <w:spacing w:val="-8"/>
          <w:w w:val="95"/>
          <w:sz w:val="20"/>
          <w:szCs w:val="20"/>
        </w:rPr>
        <w:t xml:space="preserve"> </w:t>
      </w:r>
      <w:r w:rsidR="00930996" w:rsidRPr="006834A8">
        <w:rPr>
          <w:w w:val="95"/>
          <w:sz w:val="20"/>
          <w:szCs w:val="20"/>
        </w:rPr>
        <w:t>в</w:t>
      </w:r>
      <w:r w:rsidR="00930996" w:rsidRPr="006834A8">
        <w:rPr>
          <w:spacing w:val="-11"/>
          <w:w w:val="95"/>
          <w:sz w:val="20"/>
          <w:szCs w:val="20"/>
        </w:rPr>
        <w:t xml:space="preserve"> </w:t>
      </w:r>
      <w:r w:rsidR="00930996" w:rsidRPr="006834A8">
        <w:rPr>
          <w:w w:val="95"/>
          <w:sz w:val="20"/>
          <w:szCs w:val="20"/>
        </w:rPr>
        <w:t>Обществе</w:t>
      </w:r>
      <w:r w:rsidR="00930996" w:rsidRPr="006834A8">
        <w:rPr>
          <w:spacing w:val="-12"/>
          <w:w w:val="95"/>
          <w:sz w:val="20"/>
          <w:szCs w:val="20"/>
        </w:rPr>
        <w:t xml:space="preserve"> </w:t>
      </w:r>
      <w:r w:rsidR="00930996" w:rsidRPr="006834A8">
        <w:rPr>
          <w:w w:val="95"/>
          <w:sz w:val="20"/>
          <w:szCs w:val="20"/>
        </w:rPr>
        <w:t>и</w:t>
      </w:r>
      <w:r w:rsidR="00930996" w:rsidRPr="006834A8">
        <w:rPr>
          <w:spacing w:val="-5"/>
          <w:w w:val="95"/>
          <w:sz w:val="20"/>
          <w:szCs w:val="20"/>
        </w:rPr>
        <w:t xml:space="preserve"> </w:t>
      </w:r>
      <w:r w:rsidR="00930996" w:rsidRPr="006834A8">
        <w:rPr>
          <w:w w:val="95"/>
          <w:sz w:val="20"/>
          <w:szCs w:val="20"/>
        </w:rPr>
        <w:t>Группе</w:t>
      </w:r>
      <w:r w:rsidR="00930996" w:rsidRPr="006834A8">
        <w:rPr>
          <w:spacing w:val="-9"/>
          <w:w w:val="95"/>
          <w:sz w:val="20"/>
          <w:szCs w:val="20"/>
        </w:rPr>
        <w:t xml:space="preserve"> </w:t>
      </w:r>
      <w:r w:rsidR="00930996" w:rsidRPr="006834A8">
        <w:rPr>
          <w:w w:val="95"/>
          <w:sz w:val="20"/>
          <w:szCs w:val="20"/>
        </w:rPr>
        <w:t>лиц;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spacing w:val="-1"/>
          <w:sz w:val="20"/>
          <w:szCs w:val="20"/>
        </w:rPr>
        <w:t xml:space="preserve">- </w:t>
      </w:r>
      <w:r w:rsidR="00930996" w:rsidRPr="006834A8">
        <w:rPr>
          <w:spacing w:val="-1"/>
          <w:sz w:val="20"/>
          <w:szCs w:val="20"/>
        </w:rPr>
        <w:t>осуществлять оценку рисков в области производственной безопасности, обеспечивать</w:t>
      </w:r>
      <w:r w:rsidR="00930996" w:rsidRPr="006834A8">
        <w:rPr>
          <w:spacing w:val="-57"/>
          <w:sz w:val="20"/>
          <w:szCs w:val="20"/>
        </w:rPr>
        <w:t xml:space="preserve"> </w:t>
      </w:r>
      <w:r w:rsidR="00930996" w:rsidRPr="006834A8">
        <w:rPr>
          <w:spacing w:val="-2"/>
          <w:sz w:val="20"/>
          <w:szCs w:val="20"/>
        </w:rPr>
        <w:t>управление</w:t>
      </w:r>
      <w:r w:rsidR="00930996" w:rsidRPr="006834A8">
        <w:rPr>
          <w:spacing w:val="-12"/>
          <w:sz w:val="20"/>
          <w:szCs w:val="20"/>
        </w:rPr>
        <w:t xml:space="preserve"> </w:t>
      </w:r>
      <w:r w:rsidR="00930996" w:rsidRPr="006834A8">
        <w:rPr>
          <w:spacing w:val="-2"/>
          <w:sz w:val="20"/>
          <w:szCs w:val="20"/>
        </w:rPr>
        <w:t>рисками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pacing w:val="-2"/>
          <w:sz w:val="20"/>
          <w:szCs w:val="20"/>
        </w:rPr>
        <w:t>для</w:t>
      </w:r>
      <w:r w:rsidR="00930996" w:rsidRPr="006834A8">
        <w:rPr>
          <w:spacing w:val="-10"/>
          <w:sz w:val="20"/>
          <w:szCs w:val="20"/>
        </w:rPr>
        <w:t xml:space="preserve"> </w:t>
      </w:r>
      <w:r w:rsidR="00930996" w:rsidRPr="006834A8">
        <w:rPr>
          <w:spacing w:val="-2"/>
          <w:sz w:val="20"/>
          <w:szCs w:val="20"/>
        </w:rPr>
        <w:t>предупреждения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pacing w:val="-2"/>
          <w:sz w:val="20"/>
          <w:szCs w:val="20"/>
        </w:rPr>
        <w:t>возникновения</w:t>
      </w:r>
      <w:r w:rsidR="00930996" w:rsidRPr="006834A8">
        <w:rPr>
          <w:spacing w:val="-12"/>
          <w:sz w:val="20"/>
          <w:szCs w:val="20"/>
        </w:rPr>
        <w:t xml:space="preserve"> </w:t>
      </w:r>
      <w:r w:rsidR="00930996" w:rsidRPr="006834A8">
        <w:rPr>
          <w:spacing w:val="-2"/>
          <w:sz w:val="20"/>
          <w:szCs w:val="20"/>
        </w:rPr>
        <w:t>травм,</w:t>
      </w:r>
      <w:r w:rsidR="00930996" w:rsidRPr="006834A8">
        <w:rPr>
          <w:spacing w:val="-9"/>
          <w:sz w:val="20"/>
          <w:szCs w:val="20"/>
        </w:rPr>
        <w:t xml:space="preserve"> </w:t>
      </w:r>
      <w:r w:rsidR="00930996" w:rsidRPr="006834A8">
        <w:rPr>
          <w:spacing w:val="-2"/>
          <w:sz w:val="20"/>
          <w:szCs w:val="20"/>
        </w:rPr>
        <w:t>ухудшения</w:t>
      </w:r>
      <w:r w:rsidR="00930996" w:rsidRPr="006834A8">
        <w:rPr>
          <w:spacing w:val="-12"/>
          <w:sz w:val="20"/>
          <w:szCs w:val="20"/>
        </w:rPr>
        <w:t xml:space="preserve"> </w:t>
      </w:r>
      <w:r w:rsidR="00930996" w:rsidRPr="006834A8">
        <w:rPr>
          <w:spacing w:val="-1"/>
          <w:sz w:val="20"/>
          <w:szCs w:val="20"/>
        </w:rPr>
        <w:t>здоровья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pacing w:val="-1"/>
          <w:sz w:val="20"/>
          <w:szCs w:val="20"/>
        </w:rPr>
        <w:t>работников,</w:t>
      </w:r>
      <w:r w:rsidR="00930996" w:rsidRPr="006834A8">
        <w:rPr>
          <w:spacing w:val="-5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повреждения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оборудования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-8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иного</w:t>
      </w:r>
      <w:r w:rsidR="00930996" w:rsidRPr="006834A8">
        <w:rPr>
          <w:spacing w:val="-1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имущества;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>обеспечивать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последовательное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непрерывное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выполнение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мероприятий,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направленных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на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устранение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опасностей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снижение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рисков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области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производственной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безопасности;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>обеспечивать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внедрение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научных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разработок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технологий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области</w:t>
      </w:r>
      <w:r w:rsidR="00930996" w:rsidRPr="006834A8">
        <w:rPr>
          <w:spacing w:val="-5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производственной безопасности;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 xml:space="preserve">привлекать      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 xml:space="preserve">работников      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к        активному        участию        в        деятельности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по</w:t>
      </w:r>
      <w:r w:rsidR="00930996" w:rsidRPr="006834A8">
        <w:rPr>
          <w:spacing w:val="-1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обеспечению</w:t>
      </w:r>
      <w:r w:rsidR="00930996" w:rsidRPr="006834A8">
        <w:rPr>
          <w:spacing w:val="-9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требований</w:t>
      </w:r>
      <w:r w:rsidR="00930996" w:rsidRPr="006834A8">
        <w:rPr>
          <w:spacing w:val="-10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производственной</w:t>
      </w:r>
      <w:r w:rsidR="00930996" w:rsidRPr="006834A8">
        <w:rPr>
          <w:spacing w:val="-10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безопасности,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созданию</w:t>
      </w:r>
      <w:r w:rsidR="00930996" w:rsidRPr="006834A8">
        <w:rPr>
          <w:spacing w:val="-9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здоровых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безопасных</w:t>
      </w:r>
      <w:r w:rsidR="00930996" w:rsidRPr="006834A8">
        <w:rPr>
          <w:spacing w:val="-5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условий труда;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>постоянно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повышать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компетентность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работников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области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производственной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безопасности;</w:t>
      </w:r>
    </w:p>
    <w:p w:rsidR="00930996" w:rsidRPr="006834A8" w:rsidRDefault="00B52573" w:rsidP="008B708C">
      <w:pPr>
        <w:pStyle w:val="a5"/>
        <w:ind w:firstLine="591"/>
        <w:rPr>
          <w:sz w:val="20"/>
          <w:szCs w:val="20"/>
        </w:rPr>
      </w:pPr>
      <w:r w:rsidRPr="006834A8">
        <w:rPr>
          <w:sz w:val="20"/>
          <w:szCs w:val="20"/>
        </w:rPr>
        <w:t xml:space="preserve">- </w:t>
      </w:r>
      <w:r w:rsidR="00930996" w:rsidRPr="006834A8">
        <w:rPr>
          <w:sz w:val="20"/>
          <w:szCs w:val="20"/>
        </w:rPr>
        <w:t xml:space="preserve">предусматривать    необходимые    </w:t>
      </w:r>
      <w:proofErr w:type="gramStart"/>
      <w:r w:rsidR="00930996" w:rsidRPr="006834A8">
        <w:rPr>
          <w:sz w:val="20"/>
          <w:szCs w:val="20"/>
        </w:rPr>
        <w:t xml:space="preserve">организационные,   </w:t>
      </w:r>
      <w:proofErr w:type="gramEnd"/>
      <w:r w:rsidR="00930996" w:rsidRPr="006834A8">
        <w:rPr>
          <w:sz w:val="20"/>
          <w:szCs w:val="20"/>
        </w:rPr>
        <w:t xml:space="preserve"> финансовые,    человеческие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 материально-технические</w:t>
      </w:r>
      <w:r w:rsidR="00930996" w:rsidRPr="006834A8">
        <w:rPr>
          <w:spacing w:val="-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ресурсы для</w:t>
      </w:r>
      <w:r w:rsidR="00930996" w:rsidRPr="006834A8">
        <w:rPr>
          <w:spacing w:val="-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реализации</w:t>
      </w:r>
      <w:r w:rsidR="00930996" w:rsidRPr="006834A8">
        <w:rPr>
          <w:spacing w:val="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Политики;</w:t>
      </w:r>
    </w:p>
    <w:p w:rsidR="00930996" w:rsidRPr="00E326EC" w:rsidRDefault="00B52573" w:rsidP="00E326EC">
      <w:pPr>
        <w:pStyle w:val="a5"/>
        <w:ind w:firstLine="591"/>
        <w:rPr>
          <w:sz w:val="20"/>
          <w:szCs w:val="20"/>
        </w:rPr>
      </w:pPr>
      <w:r w:rsidRPr="006834A8">
        <w:rPr>
          <w:spacing w:val="-1"/>
          <w:sz w:val="20"/>
          <w:szCs w:val="20"/>
        </w:rPr>
        <w:t xml:space="preserve">- </w:t>
      </w:r>
      <w:r w:rsidR="00930996" w:rsidRPr="006834A8">
        <w:rPr>
          <w:spacing w:val="-1"/>
          <w:sz w:val="20"/>
          <w:szCs w:val="20"/>
        </w:rPr>
        <w:t>требовать</w:t>
      </w:r>
      <w:r w:rsidR="00930996" w:rsidRPr="006834A8">
        <w:rPr>
          <w:spacing w:val="-4"/>
          <w:sz w:val="20"/>
          <w:szCs w:val="20"/>
        </w:rPr>
        <w:t xml:space="preserve"> </w:t>
      </w:r>
      <w:r w:rsidR="00930996" w:rsidRPr="006834A8">
        <w:rPr>
          <w:spacing w:val="-1"/>
          <w:sz w:val="20"/>
          <w:szCs w:val="20"/>
        </w:rPr>
        <w:t>от</w:t>
      </w:r>
      <w:r w:rsidR="00930996" w:rsidRPr="006834A8">
        <w:rPr>
          <w:spacing w:val="-5"/>
          <w:sz w:val="20"/>
          <w:szCs w:val="20"/>
        </w:rPr>
        <w:t xml:space="preserve"> </w:t>
      </w:r>
      <w:r w:rsidR="00930996" w:rsidRPr="006834A8">
        <w:rPr>
          <w:spacing w:val="-1"/>
          <w:sz w:val="20"/>
          <w:szCs w:val="20"/>
        </w:rPr>
        <w:t>поставщиков</w:t>
      </w:r>
      <w:r w:rsidR="00930996" w:rsidRPr="006834A8">
        <w:rPr>
          <w:spacing w:val="-5"/>
          <w:sz w:val="20"/>
          <w:szCs w:val="20"/>
        </w:rPr>
        <w:t xml:space="preserve"> </w:t>
      </w:r>
      <w:r w:rsidR="00930996" w:rsidRPr="006834A8">
        <w:rPr>
          <w:spacing w:val="-1"/>
          <w:sz w:val="20"/>
          <w:szCs w:val="20"/>
        </w:rPr>
        <w:t>и</w:t>
      </w:r>
      <w:r w:rsidR="00930996" w:rsidRPr="006834A8">
        <w:rPr>
          <w:spacing w:val="-4"/>
          <w:sz w:val="20"/>
          <w:szCs w:val="20"/>
        </w:rPr>
        <w:t xml:space="preserve"> </w:t>
      </w:r>
      <w:r w:rsidR="00930996" w:rsidRPr="006834A8">
        <w:rPr>
          <w:spacing w:val="-1"/>
          <w:sz w:val="20"/>
          <w:szCs w:val="20"/>
        </w:rPr>
        <w:t>подрядчиков,</w:t>
      </w:r>
      <w:r w:rsidR="00930996" w:rsidRPr="006834A8">
        <w:rPr>
          <w:spacing w:val="-4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осуществляющих</w:t>
      </w:r>
      <w:r w:rsidR="00930996" w:rsidRPr="006834A8">
        <w:rPr>
          <w:spacing w:val="-6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деятельность</w:t>
      </w:r>
      <w:r w:rsidR="00930996" w:rsidRPr="006834A8">
        <w:rPr>
          <w:spacing w:val="-5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на</w:t>
      </w:r>
      <w:r w:rsidR="00930996" w:rsidRPr="006834A8">
        <w:rPr>
          <w:spacing w:val="-6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объектах</w:t>
      </w:r>
      <w:r w:rsidR="00930996" w:rsidRPr="006834A8">
        <w:rPr>
          <w:spacing w:val="-57"/>
          <w:sz w:val="20"/>
          <w:szCs w:val="20"/>
        </w:rPr>
        <w:t xml:space="preserve"> </w:t>
      </w:r>
      <w:r w:rsidR="00930996" w:rsidRPr="006834A8">
        <w:rPr>
          <w:spacing w:val="-5"/>
          <w:sz w:val="20"/>
          <w:szCs w:val="20"/>
        </w:rPr>
        <w:t>Общества</w:t>
      </w:r>
      <w:r w:rsidR="00930996" w:rsidRPr="006834A8">
        <w:rPr>
          <w:spacing w:val="-17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и</w:t>
      </w:r>
      <w:r w:rsidR="00930996" w:rsidRPr="006834A8">
        <w:rPr>
          <w:spacing w:val="-15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Группы</w:t>
      </w:r>
      <w:r w:rsidR="00930996" w:rsidRPr="006834A8">
        <w:rPr>
          <w:spacing w:val="-16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лиц,</w:t>
      </w:r>
      <w:r w:rsidR="00930996" w:rsidRPr="006834A8">
        <w:rPr>
          <w:spacing w:val="-13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соблюдения</w:t>
      </w:r>
      <w:r w:rsidR="00930996" w:rsidRPr="006834A8">
        <w:rPr>
          <w:spacing w:val="-16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стандартов</w:t>
      </w:r>
      <w:r w:rsidR="00930996" w:rsidRPr="006834A8">
        <w:rPr>
          <w:spacing w:val="-14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и</w:t>
      </w:r>
      <w:r w:rsidR="00930996" w:rsidRPr="006834A8">
        <w:rPr>
          <w:spacing w:val="-16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норм</w:t>
      </w:r>
      <w:r w:rsidR="00930996" w:rsidRPr="006834A8">
        <w:rPr>
          <w:spacing w:val="-16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в</w:t>
      </w:r>
      <w:r w:rsidR="00930996" w:rsidRPr="006834A8">
        <w:rPr>
          <w:spacing w:val="-13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области</w:t>
      </w:r>
      <w:r w:rsidR="00930996" w:rsidRPr="006834A8">
        <w:rPr>
          <w:spacing w:val="-14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производственной</w:t>
      </w:r>
      <w:r w:rsidR="00930996" w:rsidRPr="006834A8">
        <w:rPr>
          <w:spacing w:val="-14"/>
          <w:sz w:val="20"/>
          <w:szCs w:val="20"/>
        </w:rPr>
        <w:t xml:space="preserve"> </w:t>
      </w:r>
      <w:r w:rsidR="00930996" w:rsidRPr="006834A8">
        <w:rPr>
          <w:spacing w:val="-4"/>
          <w:sz w:val="20"/>
          <w:szCs w:val="20"/>
        </w:rPr>
        <w:t>безопасности,</w:t>
      </w:r>
      <w:r w:rsidR="00930996" w:rsidRPr="006834A8">
        <w:rPr>
          <w:spacing w:val="-57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введенных</w:t>
      </w:r>
      <w:r w:rsidR="00930996" w:rsidRPr="006834A8">
        <w:rPr>
          <w:spacing w:val="-1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</w:t>
      </w:r>
      <w:r w:rsidR="00930996" w:rsidRPr="006834A8">
        <w:rPr>
          <w:spacing w:val="-10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действие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в</w:t>
      </w:r>
      <w:r w:rsidR="00930996" w:rsidRPr="006834A8">
        <w:rPr>
          <w:spacing w:val="-9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Обществе</w:t>
      </w:r>
      <w:r w:rsidR="00930996" w:rsidRPr="006834A8">
        <w:rPr>
          <w:spacing w:val="-11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и</w:t>
      </w:r>
      <w:r w:rsidR="00930996" w:rsidRPr="006834A8">
        <w:rPr>
          <w:spacing w:val="-6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Группе</w:t>
      </w:r>
      <w:r w:rsidR="00930996" w:rsidRPr="006834A8">
        <w:rPr>
          <w:spacing w:val="-12"/>
          <w:sz w:val="20"/>
          <w:szCs w:val="20"/>
        </w:rPr>
        <w:t xml:space="preserve"> </w:t>
      </w:r>
      <w:r w:rsidR="00930996" w:rsidRPr="006834A8">
        <w:rPr>
          <w:sz w:val="20"/>
          <w:szCs w:val="20"/>
        </w:rPr>
        <w:t>лиц.</w:t>
      </w:r>
    </w:p>
    <w:p w:rsidR="00E326EC" w:rsidRDefault="00E326EC" w:rsidP="00930996">
      <w:pPr>
        <w:ind w:right="107"/>
        <w:jc w:val="right"/>
        <w:rPr>
          <w:i/>
          <w:w w:val="95"/>
          <w:sz w:val="16"/>
          <w:szCs w:val="16"/>
        </w:rPr>
      </w:pPr>
    </w:p>
    <w:p w:rsidR="00930996" w:rsidRPr="00930996" w:rsidRDefault="00930996" w:rsidP="00930996">
      <w:pPr>
        <w:ind w:right="107"/>
        <w:jc w:val="right"/>
        <w:rPr>
          <w:i/>
          <w:sz w:val="16"/>
          <w:szCs w:val="16"/>
        </w:rPr>
      </w:pPr>
      <w:r w:rsidRPr="00930996">
        <w:rPr>
          <w:i/>
          <w:w w:val="95"/>
          <w:sz w:val="16"/>
          <w:szCs w:val="16"/>
        </w:rPr>
        <w:t>Информационный</w:t>
      </w:r>
      <w:r w:rsidRPr="00930996">
        <w:rPr>
          <w:i/>
          <w:spacing w:val="10"/>
          <w:w w:val="95"/>
          <w:sz w:val="16"/>
          <w:szCs w:val="16"/>
        </w:rPr>
        <w:t xml:space="preserve"> </w:t>
      </w:r>
      <w:r w:rsidRPr="00930996">
        <w:rPr>
          <w:i/>
          <w:w w:val="95"/>
          <w:sz w:val="16"/>
          <w:szCs w:val="16"/>
        </w:rPr>
        <w:t>экземпляр.</w:t>
      </w:r>
    </w:p>
    <w:p w:rsidR="00930996" w:rsidRPr="00930996" w:rsidRDefault="00E326EC" w:rsidP="00930996">
      <w:pPr>
        <w:rPr>
          <w:sz w:val="16"/>
          <w:szCs w:val="16"/>
        </w:rPr>
        <w:sectPr w:rsidR="00930996" w:rsidRPr="00930996" w:rsidSect="00E326EC">
          <w:type w:val="continuous"/>
          <w:pgSz w:w="11910" w:h="16840"/>
          <w:pgMar w:top="560" w:right="428" w:bottom="280" w:left="851" w:header="720" w:footer="720" w:gutter="0"/>
          <w:cols w:space="720"/>
        </w:sectPr>
      </w:pPr>
      <w:r>
        <w:rPr>
          <w:sz w:val="16"/>
          <w:szCs w:val="16"/>
        </w:rPr>
        <w:t xml:space="preserve">               </w:t>
      </w:r>
    </w:p>
    <w:p w:rsidR="00930996" w:rsidRPr="00E326EC" w:rsidRDefault="00930996" w:rsidP="00E326EC">
      <w:pPr>
        <w:rPr>
          <w:sz w:val="16"/>
          <w:szCs w:val="16"/>
        </w:rPr>
      </w:pPr>
    </w:p>
    <w:sectPr w:rsidR="00930996" w:rsidRPr="00E326EC">
      <w:pgSz w:w="11910" w:h="16840"/>
      <w:pgMar w:top="9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96C"/>
    <w:multiLevelType w:val="hybridMultilevel"/>
    <w:tmpl w:val="5B7049CC"/>
    <w:lvl w:ilvl="0" w:tplc="77C432EC">
      <w:start w:val="1"/>
      <w:numFmt w:val="decimal"/>
      <w:lvlText w:val="%1."/>
      <w:lvlJc w:val="left"/>
      <w:pPr>
        <w:ind w:left="4072" w:hanging="238"/>
        <w:jc w:val="right"/>
      </w:pPr>
      <w:rPr>
        <w:rFonts w:ascii="Arial Narrow" w:eastAsia="Arial Narrow" w:hAnsi="Arial Narrow" w:cs="Arial Narrow" w:hint="default"/>
        <w:b/>
        <w:bCs/>
        <w:i w:val="0"/>
        <w:iCs w:val="0"/>
        <w:color w:val="0079C2"/>
        <w:spacing w:val="-1"/>
        <w:w w:val="99"/>
        <w:sz w:val="26"/>
        <w:szCs w:val="26"/>
        <w:lang w:val="ru-RU" w:eastAsia="en-US" w:bidi="ar-SA"/>
      </w:rPr>
    </w:lvl>
    <w:lvl w:ilvl="1" w:tplc="E5F208BC">
      <w:numFmt w:val="bullet"/>
      <w:lvlText w:val="•"/>
      <w:lvlJc w:val="left"/>
      <w:pPr>
        <w:ind w:left="4658" w:hanging="238"/>
      </w:pPr>
      <w:rPr>
        <w:rFonts w:hint="default"/>
        <w:lang w:val="ru-RU" w:eastAsia="en-US" w:bidi="ar-SA"/>
      </w:rPr>
    </w:lvl>
    <w:lvl w:ilvl="2" w:tplc="79EE2296">
      <w:numFmt w:val="bullet"/>
      <w:lvlText w:val="•"/>
      <w:lvlJc w:val="left"/>
      <w:pPr>
        <w:ind w:left="5237" w:hanging="238"/>
      </w:pPr>
      <w:rPr>
        <w:rFonts w:hint="default"/>
        <w:lang w:val="ru-RU" w:eastAsia="en-US" w:bidi="ar-SA"/>
      </w:rPr>
    </w:lvl>
    <w:lvl w:ilvl="3" w:tplc="518608AC">
      <w:numFmt w:val="bullet"/>
      <w:lvlText w:val="•"/>
      <w:lvlJc w:val="left"/>
      <w:pPr>
        <w:ind w:left="5815" w:hanging="238"/>
      </w:pPr>
      <w:rPr>
        <w:rFonts w:hint="default"/>
        <w:lang w:val="ru-RU" w:eastAsia="en-US" w:bidi="ar-SA"/>
      </w:rPr>
    </w:lvl>
    <w:lvl w:ilvl="4" w:tplc="F65A8E0A">
      <w:numFmt w:val="bullet"/>
      <w:lvlText w:val="•"/>
      <w:lvlJc w:val="left"/>
      <w:pPr>
        <w:ind w:left="6394" w:hanging="238"/>
      </w:pPr>
      <w:rPr>
        <w:rFonts w:hint="default"/>
        <w:lang w:val="ru-RU" w:eastAsia="en-US" w:bidi="ar-SA"/>
      </w:rPr>
    </w:lvl>
    <w:lvl w:ilvl="5" w:tplc="B5C25058">
      <w:numFmt w:val="bullet"/>
      <w:lvlText w:val="•"/>
      <w:lvlJc w:val="left"/>
      <w:pPr>
        <w:ind w:left="6973" w:hanging="238"/>
      </w:pPr>
      <w:rPr>
        <w:rFonts w:hint="default"/>
        <w:lang w:val="ru-RU" w:eastAsia="en-US" w:bidi="ar-SA"/>
      </w:rPr>
    </w:lvl>
    <w:lvl w:ilvl="6" w:tplc="9F60BB56">
      <w:numFmt w:val="bullet"/>
      <w:lvlText w:val="•"/>
      <w:lvlJc w:val="left"/>
      <w:pPr>
        <w:ind w:left="7551" w:hanging="238"/>
      </w:pPr>
      <w:rPr>
        <w:rFonts w:hint="default"/>
        <w:lang w:val="ru-RU" w:eastAsia="en-US" w:bidi="ar-SA"/>
      </w:rPr>
    </w:lvl>
    <w:lvl w:ilvl="7" w:tplc="4BE29D96">
      <w:numFmt w:val="bullet"/>
      <w:lvlText w:val="•"/>
      <w:lvlJc w:val="left"/>
      <w:pPr>
        <w:ind w:left="8130" w:hanging="238"/>
      </w:pPr>
      <w:rPr>
        <w:rFonts w:hint="default"/>
        <w:lang w:val="ru-RU" w:eastAsia="en-US" w:bidi="ar-SA"/>
      </w:rPr>
    </w:lvl>
    <w:lvl w:ilvl="8" w:tplc="166C85B8">
      <w:numFmt w:val="bullet"/>
      <w:lvlText w:val="•"/>
      <w:lvlJc w:val="left"/>
      <w:pPr>
        <w:ind w:left="8709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28F3252C"/>
    <w:multiLevelType w:val="multilevel"/>
    <w:tmpl w:val="DB98E03C"/>
    <w:lvl w:ilvl="0">
      <w:start w:val="2"/>
      <w:numFmt w:val="decimal"/>
      <w:lvlText w:val="%1"/>
      <w:lvlJc w:val="left"/>
      <w:pPr>
        <w:ind w:left="118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6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color w:val="0079C2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2E9006E4"/>
    <w:multiLevelType w:val="hybridMultilevel"/>
    <w:tmpl w:val="F0429CD6"/>
    <w:lvl w:ilvl="0" w:tplc="36744B14">
      <w:numFmt w:val="bullet"/>
      <w:lvlText w:val=""/>
      <w:lvlJc w:val="left"/>
      <w:pPr>
        <w:ind w:left="118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25AB240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BBE836C8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E0EA0E94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C4127B80">
      <w:numFmt w:val="bullet"/>
      <w:lvlText w:val="•"/>
      <w:lvlJc w:val="left"/>
      <w:pPr>
        <w:ind w:left="4018" w:hanging="284"/>
      </w:pPr>
      <w:rPr>
        <w:rFonts w:hint="default"/>
        <w:lang w:val="ru-RU" w:eastAsia="en-US" w:bidi="ar-SA"/>
      </w:rPr>
    </w:lvl>
    <w:lvl w:ilvl="5" w:tplc="84C87B7C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E3745B32">
      <w:numFmt w:val="bullet"/>
      <w:lvlText w:val="•"/>
      <w:lvlJc w:val="left"/>
      <w:pPr>
        <w:ind w:left="5967" w:hanging="284"/>
      </w:pPr>
      <w:rPr>
        <w:rFonts w:hint="default"/>
        <w:lang w:val="ru-RU" w:eastAsia="en-US" w:bidi="ar-SA"/>
      </w:rPr>
    </w:lvl>
    <w:lvl w:ilvl="7" w:tplc="2058542C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931C4256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9CC0130"/>
    <w:multiLevelType w:val="multilevel"/>
    <w:tmpl w:val="1090AEF4"/>
    <w:lvl w:ilvl="0">
      <w:start w:val="1"/>
      <w:numFmt w:val="decimal"/>
      <w:lvlText w:val="%1"/>
      <w:lvlJc w:val="left"/>
      <w:pPr>
        <w:ind w:left="118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06"/>
        <w:jc w:val="left"/>
      </w:pPr>
      <w:rPr>
        <w:rFonts w:ascii="Arial Narrow" w:eastAsia="Arial Narrow" w:hAnsi="Arial Narrow" w:cs="Arial Narrow" w:hint="default"/>
        <w:b/>
        <w:bCs/>
        <w:i w:val="0"/>
        <w:iCs w:val="0"/>
        <w:color w:val="0079C2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26"/>
    <w:rsid w:val="001103B3"/>
    <w:rsid w:val="00283B26"/>
    <w:rsid w:val="006834A8"/>
    <w:rsid w:val="006C0AE2"/>
    <w:rsid w:val="007F50D6"/>
    <w:rsid w:val="008B708C"/>
    <w:rsid w:val="00930996"/>
    <w:rsid w:val="00AA602F"/>
    <w:rsid w:val="00B058DC"/>
    <w:rsid w:val="00B52573"/>
    <w:rsid w:val="00E326EC"/>
    <w:rsid w:val="00E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3919D-55D7-4F20-9931-3FD6DAC6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ru-RU"/>
    </w:rPr>
  </w:style>
  <w:style w:type="paragraph" w:styleId="1">
    <w:name w:val="heading 1"/>
    <w:basedOn w:val="a"/>
    <w:uiPriority w:val="1"/>
    <w:qFormat/>
    <w:pPr>
      <w:spacing w:before="1"/>
      <w:ind w:left="1892" w:hanging="23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85" w:right="3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C0A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0AE2"/>
    <w:rPr>
      <w:rFonts w:ascii="Segoe UI" w:eastAsia="Arial Narrow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межрегионгаз Волгоград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 Сергей Александрович</dc:creator>
  <cp:lastModifiedBy>Ледовских Евгения Васильевна</cp:lastModifiedBy>
  <cp:revision>7</cp:revision>
  <cp:lastPrinted>2021-08-03T05:06:00Z</cp:lastPrinted>
  <dcterms:created xsi:type="dcterms:W3CDTF">2021-08-03T04:56:00Z</dcterms:created>
  <dcterms:modified xsi:type="dcterms:W3CDTF">2021-08-19T05:11:00Z</dcterms:modified>
</cp:coreProperties>
</file>