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80"/>
        <w:tblW w:w="144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2835"/>
        <w:gridCol w:w="5973"/>
        <w:gridCol w:w="3524"/>
      </w:tblGrid>
      <w:tr w:rsidR="00F967EC" w:rsidRPr="00F53A8E" w:rsidTr="00F967EC">
        <w:trPr>
          <w:trHeight w:val="1054"/>
        </w:trPr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967EC" w:rsidRPr="00F53A8E" w:rsidRDefault="00F967EC" w:rsidP="00F967EC">
            <w:pPr>
              <w:spacing w:before="144" w:after="288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r w:rsidRPr="00F9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 срока действия тарифов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967EC" w:rsidRPr="00F53A8E" w:rsidRDefault="00F967EC" w:rsidP="00F967EC">
            <w:pPr>
              <w:spacing w:before="144" w:after="288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срока действия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предполагаемая дата пересмотра)</w:t>
            </w:r>
          </w:p>
        </w:tc>
        <w:tc>
          <w:tcPr>
            <w:tcW w:w="5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967EC" w:rsidRPr="00F53A8E" w:rsidRDefault="00F967EC" w:rsidP="00F967EC">
            <w:pPr>
              <w:spacing w:before="144" w:after="288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тарифного решения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967EC" w:rsidRPr="00F53A8E" w:rsidRDefault="00F967EC" w:rsidP="00F53A8E">
            <w:pPr>
              <w:spacing w:before="144" w:after="288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кация</w:t>
            </w:r>
          </w:p>
        </w:tc>
      </w:tr>
      <w:tr w:rsidR="00F967EC" w:rsidRPr="00F53A8E" w:rsidTr="00FD6EE4">
        <w:trPr>
          <w:trHeight w:val="2795"/>
        </w:trPr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967EC" w:rsidRPr="00F53A8E" w:rsidRDefault="00F967EC" w:rsidP="00105F12">
            <w:pPr>
              <w:spacing w:before="144" w:after="288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</w:t>
            </w:r>
            <w:r w:rsidR="0010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967EC" w:rsidRPr="00F53A8E" w:rsidRDefault="00F967EC" w:rsidP="00105F12">
            <w:pPr>
              <w:spacing w:before="144" w:after="288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</w:t>
            </w:r>
            <w:r w:rsidR="0010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967EC" w:rsidRPr="00F967EC" w:rsidRDefault="00F967EC" w:rsidP="00F967EC">
            <w:pPr>
              <w:spacing w:before="144" w:after="288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9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Приказ Управления по регулированию тарифов Тамбовской области от </w:t>
            </w:r>
            <w:r w:rsidR="0010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D1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F9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.1</w:t>
            </w:r>
            <w:r w:rsidR="0010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F9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.1</w:t>
            </w:r>
            <w:r w:rsidR="00D1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 w:rsidRPr="00F9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№</w:t>
            </w:r>
            <w:r w:rsidR="0010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193</w:t>
            </w:r>
            <w:r w:rsidRPr="00F9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</w:p>
          <w:p w:rsidR="00F967EC" w:rsidRPr="00F53A8E" w:rsidRDefault="00105F12" w:rsidP="00105F12">
            <w:pPr>
              <w:spacing w:before="144" w:after="288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внесении изменений в</w:t>
            </w:r>
            <w:r w:rsidR="00A7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приложение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</w:t>
            </w:r>
            <w:r w:rsidR="00A7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управления по регулированию тарифов области от 24.11.2017 № 107-П </w:t>
            </w:r>
            <w:r w:rsidR="00F967EC" w:rsidRPr="00F9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установлении платы за технологическое присоединение газоиспользующего оборудования к газораспределительным сетям акционерного общества "Газпром газораспределение Тамбов" и стандартизированных тарифных ставок, определ</w:t>
            </w:r>
            <w:r w:rsidR="00F9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яющих ее величину,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9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D6EE4" w:rsidRPr="00122FE7" w:rsidRDefault="00F967EC" w:rsidP="00FD6EE4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газета "Тамбовская жизнь" </w:t>
            </w:r>
            <w:r w:rsidR="00C7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9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122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  <w:r w:rsidR="00FD6EE4" w:rsidRPr="00105F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D6EE4" w:rsidRPr="0012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</w:t>
            </w:r>
            <w:r w:rsidR="00122FE7" w:rsidRPr="0012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  <w:r w:rsidR="00FD6EE4" w:rsidRPr="0012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12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EE4" w:rsidRPr="0012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выпуск №</w:t>
            </w:r>
            <w:r w:rsidR="00122FE7" w:rsidRPr="0012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D6EE4" w:rsidRPr="0012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122FE7" w:rsidRPr="0012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  <w:r w:rsidR="00FD6EE4" w:rsidRPr="0012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967EC" w:rsidRPr="00F53A8E" w:rsidRDefault="00FD6EE4" w:rsidP="00105F12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10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967EC" w:rsidRPr="00FD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="0010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67EC" w:rsidRPr="00FD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D1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967EC" w:rsidRPr="00FD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972658" w:rsidRPr="00F53A8E" w:rsidRDefault="00F967EC" w:rsidP="00F967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967EC">
        <w:rPr>
          <w:rFonts w:ascii="Times New Roman" w:hAnsi="Times New Roman" w:cs="Times New Roman"/>
          <w:sz w:val="24"/>
          <w:szCs w:val="24"/>
        </w:rPr>
        <w:t>Информация по тарифным решениям для случаев в п.1 и п.2</w:t>
      </w:r>
      <w:bookmarkStart w:id="0" w:name="_GoBack"/>
      <w:bookmarkEnd w:id="0"/>
    </w:p>
    <w:sectPr w:rsidR="00972658" w:rsidRPr="00F53A8E" w:rsidSect="00F53A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0D"/>
    <w:rsid w:val="00071B34"/>
    <w:rsid w:val="00105F12"/>
    <w:rsid w:val="00122FE7"/>
    <w:rsid w:val="00431CF6"/>
    <w:rsid w:val="00534842"/>
    <w:rsid w:val="00A76EAE"/>
    <w:rsid w:val="00B2230D"/>
    <w:rsid w:val="00C71EBB"/>
    <w:rsid w:val="00D17125"/>
    <w:rsid w:val="00EB29A6"/>
    <w:rsid w:val="00F53A8E"/>
    <w:rsid w:val="00F967EC"/>
    <w:rsid w:val="00F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Анастасия Андреевна</dc:creator>
  <cp:lastModifiedBy>Кузина Марина Евгеньевна</cp:lastModifiedBy>
  <cp:revision>5</cp:revision>
  <cp:lastPrinted>2017-11-02T12:03:00Z</cp:lastPrinted>
  <dcterms:created xsi:type="dcterms:W3CDTF">2018-11-07T06:04:00Z</dcterms:created>
  <dcterms:modified xsi:type="dcterms:W3CDTF">2018-12-26T10:08:00Z</dcterms:modified>
</cp:coreProperties>
</file>